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9E75C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5CF1321D" w:rsidR="0010432F" w:rsidRPr="009F1B95" w:rsidRDefault="0010432F" w:rsidP="009F1B95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9F1B95" w:rsidRPr="009F1B95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F232F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9E75C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5E3ED7ED" w:rsidR="0010432F" w:rsidRPr="00D86BCC" w:rsidRDefault="0010432F" w:rsidP="009F1B95">
            <w:pPr>
              <w:spacing w:after="0"/>
              <w:rPr>
                <w:rFonts w:ascii="Arial" w:eastAsia="Malgun Gothic" w:hAnsi="Arial" w:cs="Arial"/>
              </w:rPr>
            </w:pPr>
            <w:r w:rsidRPr="00F232F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9F1B95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F232F0">
              <w:rPr>
                <w:rFonts w:ascii="Arial" w:hAnsi="Arial" w:cs="Arial"/>
              </w:rPr>
              <w:br/>
            </w:r>
            <w:r w:rsidRPr="00F232F0">
              <w:rPr>
                <w:rFonts w:ascii="Arial" w:eastAsia="Arial,Malgun Gothic" w:hAnsi="Arial" w:cs="Arial"/>
              </w:rPr>
              <w:t xml:space="preserve"> </w:t>
            </w:r>
            <w:r w:rsidR="009F1B95">
              <w:rPr>
                <w:rFonts w:ascii="Arial" w:eastAsia="Arial,Malgun Gothic" w:hAnsi="Arial" w:cs="Arial"/>
              </w:rPr>
              <w:t xml:space="preserve">    (Prezenční bakalářské samostatné</w:t>
            </w:r>
            <w:r w:rsidR="00F26567">
              <w:rPr>
                <w:rFonts w:ascii="Arial" w:eastAsia="Arial,Malgun Gothic" w:hAnsi="Arial" w:cs="Arial"/>
              </w:rPr>
              <w:t xml:space="preserve"> studium</w:t>
            </w:r>
            <w:bookmarkStart w:id="0" w:name="_GoBack"/>
            <w:bookmarkEnd w:id="0"/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</w:tc>
      </w:tr>
      <w:tr w:rsidR="0010432F" w:rsidRPr="009E75C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3736D5FE" w:rsidR="0010432F" w:rsidRPr="00F232F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F232F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1F8CF3CC" w:rsidRPr="00F232F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9E75C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1C2F67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9E75C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9E75C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7FA78EB6" w:rsidR="0010432F" w:rsidRPr="0035705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35705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</w:p>
        </w:tc>
      </w:tr>
    </w:tbl>
    <w:p w14:paraId="53384AE6" w14:textId="77777777" w:rsidR="00C625A9" w:rsidRDefault="00C625A9" w:rsidP="00483193">
      <w:pPr>
        <w:spacing w:after="0"/>
        <w:rPr>
          <w:rFonts w:ascii="Arial" w:hAnsi="Arial" w:cs="Arial"/>
          <w:b/>
        </w:rPr>
      </w:pPr>
    </w:p>
    <w:p w14:paraId="7AE1F01E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0</w:t>
      </w:r>
      <w:r w:rsidRPr="00553F63">
        <w:rPr>
          <w:rFonts w:ascii="Arial" w:hAnsi="Arial" w:cs="Arial"/>
        </w:rPr>
        <w:t xml:space="preserve">1. </w:t>
      </w:r>
      <w:r w:rsidRPr="00553F63">
        <w:rPr>
          <w:rFonts w:ascii="Arial" w:hAnsi="Arial" w:cs="Arial"/>
          <w:color w:val="000000"/>
        </w:rPr>
        <w:t>Které prefektury spolu sousedí?</w:t>
      </w:r>
    </w:p>
    <w:p w14:paraId="48C599F9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Hirošima a Nagasaki</w:t>
      </w:r>
    </w:p>
    <w:p w14:paraId="5FB0AEA9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Kjóto a Šizuoka</w:t>
      </w:r>
    </w:p>
    <w:p w14:paraId="182974F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Čiba a Niigata</w:t>
      </w:r>
    </w:p>
    <w:p w14:paraId="097A07D2" w14:textId="77777777" w:rsidR="00D9103E" w:rsidRPr="001D3DD2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1D3DD2">
        <w:rPr>
          <w:rFonts w:ascii="Arial" w:hAnsi="Arial" w:cs="Arial"/>
          <w:b/>
          <w:color w:val="000000"/>
        </w:rPr>
        <w:t>d) Jamagata a Mijagi</w:t>
      </w:r>
    </w:p>
    <w:p w14:paraId="298ACB12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C9D4BD4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</w:t>
      </w:r>
      <w:r w:rsidRPr="00553F63">
        <w:rPr>
          <w:rFonts w:ascii="Arial" w:hAnsi="Arial" w:cs="Arial"/>
        </w:rPr>
        <w:t xml:space="preserve">2. </w:t>
      </w:r>
      <w:r w:rsidRPr="00553F63">
        <w:rPr>
          <w:rFonts w:ascii="Arial" w:hAnsi="Arial" w:cs="Arial"/>
          <w:color w:val="000000"/>
        </w:rPr>
        <w:t xml:space="preserve">Která dvě japonská města </w:t>
      </w:r>
      <w:r>
        <w:rPr>
          <w:rFonts w:ascii="Arial" w:hAnsi="Arial" w:cs="Arial"/>
          <w:color w:val="000000"/>
        </w:rPr>
        <w:t xml:space="preserve">si jsou </w:t>
      </w:r>
      <w:r w:rsidRPr="00553F63">
        <w:rPr>
          <w:rFonts w:ascii="Arial" w:hAnsi="Arial" w:cs="Arial"/>
          <w:color w:val="000000"/>
        </w:rPr>
        <w:t>geograficky nejvzdálenější?</w:t>
      </w:r>
    </w:p>
    <w:p w14:paraId="4972D92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Ósaka a Kóbe</w:t>
      </w:r>
    </w:p>
    <w:p w14:paraId="5600D460" w14:textId="77777777" w:rsidR="00D9103E" w:rsidRPr="00ED7354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ED7354">
        <w:rPr>
          <w:rFonts w:ascii="Arial" w:hAnsi="Arial" w:cs="Arial"/>
          <w:b/>
          <w:color w:val="000000"/>
        </w:rPr>
        <w:t>b) Fukuoka a Kjóto</w:t>
      </w:r>
    </w:p>
    <w:p w14:paraId="78E05DB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Tokio a Jokohama</w:t>
      </w:r>
    </w:p>
    <w:p w14:paraId="5277EC1A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Nara a Ósaka</w:t>
      </w:r>
    </w:p>
    <w:p w14:paraId="5DA98B51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C529584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</w:t>
      </w:r>
      <w:r w:rsidRPr="00553F63">
        <w:rPr>
          <w:rFonts w:ascii="Arial" w:hAnsi="Arial" w:cs="Arial"/>
        </w:rPr>
        <w:t xml:space="preserve">3. </w:t>
      </w:r>
      <w:r w:rsidRPr="00553F63">
        <w:rPr>
          <w:rFonts w:ascii="Arial" w:hAnsi="Arial" w:cs="Arial"/>
          <w:color w:val="000000"/>
        </w:rPr>
        <w:t>Která z uvedených prefektur NELEŽÍ na ostrově Kjúšú?</w:t>
      </w:r>
    </w:p>
    <w:p w14:paraId="173EC2CC" w14:textId="6EB65B5A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AB0A1D">
        <w:rPr>
          <w:rFonts w:ascii="Arial" w:hAnsi="Arial" w:cs="Arial"/>
          <w:color w:val="000000"/>
        </w:rPr>
        <w:t>Saga</w:t>
      </w:r>
    </w:p>
    <w:p w14:paraId="5DC3B76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Fukuoka</w:t>
      </w:r>
    </w:p>
    <w:p w14:paraId="38605D43" w14:textId="77777777" w:rsidR="00D9103E" w:rsidRPr="00ED7354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ED7354">
        <w:rPr>
          <w:rFonts w:ascii="Arial" w:hAnsi="Arial" w:cs="Arial"/>
          <w:b/>
          <w:color w:val="000000"/>
        </w:rPr>
        <w:t>c) Tojama</w:t>
      </w:r>
    </w:p>
    <w:p w14:paraId="63E6A19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Nagasaki</w:t>
      </w:r>
    </w:p>
    <w:p w14:paraId="21D1036E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A7D5EF0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</w:t>
      </w:r>
      <w:r w:rsidRPr="00553F63">
        <w:rPr>
          <w:rFonts w:ascii="Arial" w:hAnsi="Arial" w:cs="Arial"/>
        </w:rPr>
        <w:t xml:space="preserve">4. </w:t>
      </w:r>
      <w:r w:rsidRPr="00553F63">
        <w:rPr>
          <w:rFonts w:ascii="Arial" w:hAnsi="Arial" w:cs="Arial"/>
          <w:color w:val="000000"/>
        </w:rPr>
        <w:t>Které z uvedených měst leží nejzápadněji?</w:t>
      </w:r>
    </w:p>
    <w:p w14:paraId="66AFFE11" w14:textId="77777777" w:rsidR="00D9103E" w:rsidRPr="00D50C24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D50C24">
        <w:rPr>
          <w:rFonts w:ascii="Arial" w:hAnsi="Arial" w:cs="Arial"/>
          <w:b/>
          <w:color w:val="000000"/>
        </w:rPr>
        <w:t>a) Kitakjúšú</w:t>
      </w:r>
    </w:p>
    <w:p w14:paraId="08B2CD1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Sendai</w:t>
      </w:r>
    </w:p>
    <w:p w14:paraId="4E718E1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Sapporo</w:t>
      </w:r>
    </w:p>
    <w:p w14:paraId="7564F9CB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Nagoja</w:t>
      </w:r>
    </w:p>
    <w:p w14:paraId="3DCFE119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AFB5BC3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</w:t>
      </w:r>
      <w:r w:rsidRPr="00553F63">
        <w:rPr>
          <w:rFonts w:ascii="Arial" w:hAnsi="Arial" w:cs="Arial"/>
        </w:rPr>
        <w:t xml:space="preserve">5. </w:t>
      </w:r>
      <w:r w:rsidRPr="00553F63">
        <w:rPr>
          <w:rFonts w:ascii="Arial" w:hAnsi="Arial" w:cs="Arial"/>
          <w:color w:val="000000"/>
        </w:rPr>
        <w:t>Který z následujících výrazů NENÍ názvem japonské prefektury?</w:t>
      </w:r>
    </w:p>
    <w:p w14:paraId="47FC465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Hirošima</w:t>
      </w:r>
    </w:p>
    <w:p w14:paraId="342282A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Fukušima</w:t>
      </w:r>
    </w:p>
    <w:p w14:paraId="2AFAB907" w14:textId="77777777" w:rsidR="00D9103E" w:rsidRPr="00D50C24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D50C24">
        <w:rPr>
          <w:rFonts w:ascii="Arial" w:hAnsi="Arial" w:cs="Arial"/>
          <w:b/>
          <w:color w:val="000000"/>
        </w:rPr>
        <w:t>c) Icukušima</w:t>
      </w:r>
    </w:p>
    <w:p w14:paraId="6F990726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Kagošima</w:t>
      </w:r>
    </w:p>
    <w:p w14:paraId="5CB43331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081CB858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</w:t>
      </w:r>
      <w:r w:rsidRPr="00553F63">
        <w:rPr>
          <w:rFonts w:ascii="Arial" w:hAnsi="Arial" w:cs="Arial"/>
        </w:rPr>
        <w:t xml:space="preserve">6. </w:t>
      </w:r>
      <w:r w:rsidRPr="00553F63">
        <w:rPr>
          <w:rFonts w:ascii="Arial" w:hAnsi="Arial" w:cs="Arial"/>
          <w:color w:val="000000"/>
        </w:rPr>
        <w:t>Který z uvedených států má více obyvatel než Japonsko?</w:t>
      </w:r>
    </w:p>
    <w:p w14:paraId="50D8BDC4" w14:textId="77777777" w:rsidR="00D9103E" w:rsidRPr="00D50C24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D50C24">
        <w:rPr>
          <w:rFonts w:ascii="Arial" w:hAnsi="Arial" w:cs="Arial"/>
          <w:b/>
          <w:color w:val="000000"/>
        </w:rPr>
        <w:t>a) Indonésie</w:t>
      </w:r>
    </w:p>
    <w:p w14:paraId="25F4F214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Vietnam</w:t>
      </w:r>
    </w:p>
    <w:p w14:paraId="40F7B5F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Německo</w:t>
      </w:r>
    </w:p>
    <w:p w14:paraId="7A0DAB1C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Korejská republika</w:t>
      </w:r>
    </w:p>
    <w:p w14:paraId="796A4934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7D874FCA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</w:t>
      </w:r>
      <w:r w:rsidRPr="00553F63">
        <w:rPr>
          <w:rFonts w:ascii="Arial" w:hAnsi="Arial" w:cs="Arial"/>
        </w:rPr>
        <w:t xml:space="preserve">7. </w:t>
      </w:r>
      <w:r w:rsidRPr="00553F63">
        <w:rPr>
          <w:rFonts w:ascii="Arial" w:hAnsi="Arial" w:cs="Arial"/>
          <w:color w:val="000000"/>
        </w:rPr>
        <w:t>Jak se v minulosti nazývalo současné japonské hlavní město?</w:t>
      </w:r>
    </w:p>
    <w:p w14:paraId="4B0CFAF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Heiankjó</w:t>
      </w:r>
    </w:p>
    <w:p w14:paraId="4C05601A" w14:textId="77777777" w:rsidR="00D9103E" w:rsidRPr="00D50C24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D50C24">
        <w:rPr>
          <w:rFonts w:ascii="Arial" w:hAnsi="Arial" w:cs="Arial"/>
          <w:b/>
          <w:color w:val="000000"/>
        </w:rPr>
        <w:t>b) Edo</w:t>
      </w:r>
    </w:p>
    <w:p w14:paraId="05449506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Sakai</w:t>
      </w:r>
    </w:p>
    <w:p w14:paraId="6316D72B" w14:textId="1F5B2F48" w:rsidR="00D9103E" w:rsidRPr="00E844E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Dedžima</w:t>
      </w:r>
    </w:p>
    <w:p w14:paraId="31C323B3" w14:textId="77777777" w:rsidR="00E844E3" w:rsidRDefault="00E844E3" w:rsidP="00E844E3">
      <w:pPr>
        <w:spacing w:after="0"/>
        <w:rPr>
          <w:rFonts w:ascii="Arial" w:hAnsi="Arial" w:cs="Arial"/>
          <w:color w:val="000000"/>
        </w:rPr>
      </w:pPr>
    </w:p>
    <w:p w14:paraId="263D6644" w14:textId="1EABEABF" w:rsidR="00E844E3" w:rsidRPr="00553F63" w:rsidRDefault="00E844E3" w:rsidP="00E844E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08</w:t>
      </w:r>
      <w:r w:rsidRPr="00553F63">
        <w:rPr>
          <w:rFonts w:ascii="Arial" w:hAnsi="Arial" w:cs="Arial"/>
        </w:rPr>
        <w:t xml:space="preserve">. </w:t>
      </w:r>
      <w:r w:rsidRPr="00553F63">
        <w:rPr>
          <w:rFonts w:ascii="Arial" w:hAnsi="Arial" w:cs="Arial"/>
          <w:color w:val="000000"/>
        </w:rPr>
        <w:t>Kdy se v Japonsku poprvé začalo šířit křesťanství?</w:t>
      </w:r>
    </w:p>
    <w:p w14:paraId="1C89092F" w14:textId="77777777" w:rsidR="00E844E3" w:rsidRDefault="00E844E3" w:rsidP="00E844E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 9. století</w:t>
      </w:r>
    </w:p>
    <w:p w14:paraId="503218AE" w14:textId="77777777" w:rsidR="00E844E3" w:rsidRDefault="00E844E3" w:rsidP="00E844E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ve 12. století</w:t>
      </w:r>
    </w:p>
    <w:p w14:paraId="2CE9A56D" w14:textId="77777777" w:rsidR="00E844E3" w:rsidRPr="008334FB" w:rsidRDefault="00E844E3" w:rsidP="00E844E3">
      <w:pPr>
        <w:spacing w:after="0"/>
        <w:rPr>
          <w:rFonts w:ascii="Arial" w:hAnsi="Arial" w:cs="Arial"/>
          <w:b/>
          <w:color w:val="000000"/>
        </w:rPr>
      </w:pPr>
      <w:r w:rsidRPr="008334FB">
        <w:rPr>
          <w:rFonts w:ascii="Arial" w:hAnsi="Arial" w:cs="Arial"/>
          <w:b/>
          <w:color w:val="000000"/>
        </w:rPr>
        <w:t>c) v 16. století</w:t>
      </w:r>
    </w:p>
    <w:p w14:paraId="1A7C14C0" w14:textId="77777777" w:rsidR="00E844E3" w:rsidRDefault="00E844E3" w:rsidP="00E844E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v 19. století</w:t>
      </w:r>
    </w:p>
    <w:p w14:paraId="2E73946A" w14:textId="34C968D9" w:rsidR="00E844E3" w:rsidRDefault="00E844E3" w:rsidP="00D9103E">
      <w:pPr>
        <w:spacing w:after="0"/>
        <w:rPr>
          <w:rFonts w:ascii="Arial" w:hAnsi="Arial" w:cs="Arial"/>
        </w:rPr>
      </w:pPr>
    </w:p>
    <w:p w14:paraId="2DC80BEC" w14:textId="482F89AC" w:rsidR="00E844E3" w:rsidRDefault="00E844E3" w:rsidP="00D9103E">
      <w:pPr>
        <w:spacing w:after="0"/>
        <w:rPr>
          <w:rFonts w:ascii="Arial" w:hAnsi="Arial" w:cs="Arial"/>
        </w:rPr>
      </w:pPr>
    </w:p>
    <w:p w14:paraId="62C1785A" w14:textId="77777777" w:rsidR="00E844E3" w:rsidRDefault="00E844E3" w:rsidP="00D9103E">
      <w:pPr>
        <w:spacing w:after="0"/>
        <w:rPr>
          <w:rFonts w:ascii="Arial" w:hAnsi="Arial" w:cs="Arial"/>
        </w:rPr>
      </w:pPr>
    </w:p>
    <w:p w14:paraId="7E49743E" w14:textId="3BEE372C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0</w:t>
      </w:r>
      <w:r w:rsidR="00E844E3">
        <w:rPr>
          <w:rFonts w:ascii="Arial" w:hAnsi="Arial" w:cs="Arial"/>
        </w:rPr>
        <w:t>9</w:t>
      </w:r>
      <w:r w:rsidRPr="00553F63">
        <w:rPr>
          <w:rFonts w:ascii="Arial" w:hAnsi="Arial" w:cs="Arial"/>
        </w:rPr>
        <w:t xml:space="preserve">. </w:t>
      </w:r>
      <w:r w:rsidRPr="00553F63">
        <w:rPr>
          <w:rFonts w:ascii="Arial" w:hAnsi="Arial" w:cs="Arial"/>
          <w:color w:val="000000"/>
        </w:rPr>
        <w:t>Která z uvedených možností uvádí chronologicky správně seřazené události</w:t>
      </w:r>
      <w:r>
        <w:rPr>
          <w:rFonts w:ascii="Arial" w:hAnsi="Arial" w:cs="Arial"/>
          <w:color w:val="000000"/>
        </w:rPr>
        <w:t xml:space="preserve"> japonské historie</w:t>
      </w:r>
      <w:r w:rsidRPr="00553F63">
        <w:rPr>
          <w:rFonts w:ascii="Arial" w:hAnsi="Arial" w:cs="Arial"/>
          <w:color w:val="000000"/>
        </w:rPr>
        <w:t>?</w:t>
      </w:r>
    </w:p>
    <w:p w14:paraId="62FD76B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Založení šógunátu Tokugawa; zahájení Hasekurovy mise; konání světové výstavy EXPO v Ósace; udělení volebního práva ženám.</w:t>
      </w:r>
    </w:p>
    <w:p w14:paraId="30C1398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Příchod prvních křesťanských misionářů do Japonska; zahájení Iwakurovy mise; založení šógunátu Tokugawa; vytvoření parlamentu.</w:t>
      </w:r>
    </w:p>
    <w:p w14:paraId="7FC9D0F4" w14:textId="66056C26" w:rsidR="00D9103E" w:rsidRDefault="00AC7AB9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Zahájení izolace Japonska; </w:t>
      </w:r>
      <w:r w:rsidR="00D9103E">
        <w:rPr>
          <w:rFonts w:ascii="Arial" w:hAnsi="Arial" w:cs="Arial"/>
          <w:color w:val="000000"/>
        </w:rPr>
        <w:t>založení šógunátu Tokugawa; mongolské útoky na Japonsko; japonský útok na Pearl Harbor.</w:t>
      </w:r>
    </w:p>
    <w:p w14:paraId="7C620EB5" w14:textId="77777777" w:rsidR="00D9103E" w:rsidRPr="00ED578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ED578A">
        <w:rPr>
          <w:rFonts w:ascii="Arial" w:hAnsi="Arial" w:cs="Arial"/>
          <w:b/>
          <w:color w:val="000000"/>
        </w:rPr>
        <w:t>d) Přijetí buddhismu v Japonsku; mongolské útoky na Japonsko; bitva u Sekigahary; zavedení povinné školní docházky.</w:t>
      </w:r>
    </w:p>
    <w:p w14:paraId="170F7CB0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82F2E79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10. </w:t>
      </w:r>
      <w:r w:rsidRPr="00553F63">
        <w:rPr>
          <w:rFonts w:ascii="Arial" w:hAnsi="Arial" w:cs="Arial"/>
          <w:color w:val="000000"/>
        </w:rPr>
        <w:t>Který z uvedených výrazů označuje japonské historické období?</w:t>
      </w:r>
    </w:p>
    <w:p w14:paraId="5516BD2F" w14:textId="77777777" w:rsidR="00D9103E" w:rsidRPr="008334F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8334FB">
        <w:rPr>
          <w:rFonts w:ascii="Arial" w:hAnsi="Arial" w:cs="Arial"/>
          <w:b/>
          <w:color w:val="000000"/>
        </w:rPr>
        <w:t>a) Kamakura</w:t>
      </w:r>
    </w:p>
    <w:p w14:paraId="64649D1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Kanazawa</w:t>
      </w:r>
    </w:p>
    <w:p w14:paraId="02ECA16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Kagawa</w:t>
      </w:r>
    </w:p>
    <w:p w14:paraId="4AF9B36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Kaizuka</w:t>
      </w:r>
    </w:p>
    <w:p w14:paraId="68646A55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F502FA5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11. </w:t>
      </w:r>
      <w:r w:rsidRPr="00553F63">
        <w:rPr>
          <w:rFonts w:ascii="Arial" w:hAnsi="Arial" w:cs="Arial"/>
          <w:color w:val="000000"/>
        </w:rPr>
        <w:t>Ve kterém z násled</w:t>
      </w:r>
      <w:r>
        <w:rPr>
          <w:rFonts w:ascii="Arial" w:hAnsi="Arial" w:cs="Arial"/>
          <w:color w:val="000000"/>
        </w:rPr>
        <w:t xml:space="preserve">ujících období hovoříme o tzv. </w:t>
      </w:r>
      <w:r w:rsidRPr="00254101">
        <w:rPr>
          <w:rFonts w:ascii="Arial" w:hAnsi="Arial" w:cs="Arial"/>
          <w:i/>
          <w:color w:val="000000"/>
        </w:rPr>
        <w:t>bublinové ekonomice</w:t>
      </w:r>
      <w:r w:rsidRPr="00553F63">
        <w:rPr>
          <w:rFonts w:ascii="Arial" w:hAnsi="Arial" w:cs="Arial"/>
          <w:color w:val="000000"/>
        </w:rPr>
        <w:t>?</w:t>
      </w:r>
    </w:p>
    <w:p w14:paraId="7240B4F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20. léta 20. století</w:t>
      </w:r>
    </w:p>
    <w:p w14:paraId="376A5FE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50. léta 20. století</w:t>
      </w:r>
    </w:p>
    <w:p w14:paraId="06ED555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70. léta 20. století</w:t>
      </w:r>
    </w:p>
    <w:p w14:paraId="59EED3B3" w14:textId="77777777" w:rsidR="00D9103E" w:rsidRPr="00C3583F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8334FB">
        <w:rPr>
          <w:rFonts w:ascii="Arial" w:hAnsi="Arial" w:cs="Arial"/>
          <w:b/>
          <w:color w:val="000000"/>
        </w:rPr>
        <w:t>d) 90. léta 20. století</w:t>
      </w:r>
    </w:p>
    <w:p w14:paraId="3A3C5A9C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386CF1AF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12. </w:t>
      </w:r>
      <w:r w:rsidRPr="00553F63">
        <w:rPr>
          <w:rFonts w:ascii="Arial" w:hAnsi="Arial" w:cs="Arial"/>
          <w:color w:val="000000"/>
        </w:rPr>
        <w:t>Jak se nazývá japonská historická éra, která skončila roku 2019?</w:t>
      </w:r>
    </w:p>
    <w:p w14:paraId="4680865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Heiwa</w:t>
      </w:r>
    </w:p>
    <w:p w14:paraId="4BAE812F" w14:textId="77777777" w:rsidR="00D9103E" w:rsidRPr="008334F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8334FB">
        <w:rPr>
          <w:rFonts w:ascii="Arial" w:hAnsi="Arial" w:cs="Arial"/>
          <w:b/>
          <w:color w:val="000000"/>
        </w:rPr>
        <w:t>b) Heisei</w:t>
      </w:r>
    </w:p>
    <w:p w14:paraId="009ED02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Heian</w:t>
      </w:r>
    </w:p>
    <w:p w14:paraId="67A4271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Heidžó</w:t>
      </w:r>
    </w:p>
    <w:p w14:paraId="1F7D26D4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1F47672A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13. </w:t>
      </w:r>
      <w:r>
        <w:rPr>
          <w:rFonts w:ascii="Arial" w:hAnsi="Arial" w:cs="Arial"/>
        </w:rPr>
        <w:t>Které z uvedených měst bylo výrazně poškozeno při velkém zemětřesení, které Japonsko zasáhlo v</w:t>
      </w:r>
      <w:r w:rsidRPr="00553F63">
        <w:rPr>
          <w:rFonts w:ascii="Arial" w:hAnsi="Arial" w:cs="Arial"/>
          <w:color w:val="000000"/>
        </w:rPr>
        <w:t> roce 1995</w:t>
      </w:r>
      <w:r>
        <w:rPr>
          <w:rFonts w:ascii="Arial" w:hAnsi="Arial" w:cs="Arial"/>
          <w:color w:val="000000"/>
        </w:rPr>
        <w:t>?</w:t>
      </w:r>
    </w:p>
    <w:p w14:paraId="114D691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Mijazaki</w:t>
      </w:r>
    </w:p>
    <w:p w14:paraId="61C4442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Hirošima</w:t>
      </w:r>
    </w:p>
    <w:p w14:paraId="4176A478" w14:textId="77777777" w:rsidR="00D9103E" w:rsidRPr="003D748C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3D748C">
        <w:rPr>
          <w:rFonts w:ascii="Arial" w:hAnsi="Arial" w:cs="Arial"/>
          <w:b/>
          <w:color w:val="000000"/>
        </w:rPr>
        <w:t>c) Kóbe</w:t>
      </w:r>
    </w:p>
    <w:p w14:paraId="7F905A7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Fukušima</w:t>
      </w:r>
    </w:p>
    <w:p w14:paraId="5FEAB2DC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9DC8E0B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 </w:t>
      </w:r>
      <w:r w:rsidRPr="00553F63">
        <w:rPr>
          <w:rFonts w:ascii="Arial" w:hAnsi="Arial" w:cs="Arial"/>
          <w:color w:val="000000"/>
        </w:rPr>
        <w:t>Kdy se Mongolové pokusili o vpád do Japonska?</w:t>
      </w:r>
    </w:p>
    <w:p w14:paraId="2D4219F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 8. století</w:t>
      </w:r>
    </w:p>
    <w:p w14:paraId="5BEA9D4D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 11. století</w:t>
      </w:r>
    </w:p>
    <w:p w14:paraId="52A16FE2" w14:textId="77777777" w:rsidR="00D9103E" w:rsidRPr="008334F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8334FB">
        <w:rPr>
          <w:rFonts w:ascii="Arial" w:hAnsi="Arial" w:cs="Arial"/>
          <w:b/>
          <w:color w:val="000000"/>
        </w:rPr>
        <w:t>c) ve 13. století</w:t>
      </w:r>
    </w:p>
    <w:p w14:paraId="164E13E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v 16. století</w:t>
      </w:r>
    </w:p>
    <w:p w14:paraId="4C5F81B4" w14:textId="77777777" w:rsidR="00D9103E" w:rsidRPr="002A48E3" w:rsidRDefault="00D9103E" w:rsidP="00D9103E">
      <w:pPr>
        <w:spacing w:after="0"/>
        <w:rPr>
          <w:rFonts w:ascii="Arial" w:hAnsi="Arial" w:cs="Arial"/>
        </w:rPr>
      </w:pPr>
    </w:p>
    <w:p w14:paraId="06FFB3FB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15. </w:t>
      </w:r>
      <w:r>
        <w:rPr>
          <w:rFonts w:ascii="Arial" w:hAnsi="Arial" w:cs="Arial"/>
          <w:color w:val="000000"/>
        </w:rPr>
        <w:t xml:space="preserve">Kdo </w:t>
      </w:r>
      <w:r w:rsidRPr="00553F63">
        <w:rPr>
          <w:rFonts w:ascii="Arial" w:hAnsi="Arial" w:cs="Arial"/>
          <w:color w:val="000000"/>
        </w:rPr>
        <w:t>byl Taira no Kijomori?</w:t>
      </w:r>
    </w:p>
    <w:p w14:paraId="1AA852A4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šiřitel buddhismu</w:t>
      </w:r>
    </w:p>
    <w:p w14:paraId="467728B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dvorský básník</w:t>
      </w:r>
    </w:p>
    <w:p w14:paraId="64626EE4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první japonský šógun</w:t>
      </w:r>
    </w:p>
    <w:p w14:paraId="2F44FC51" w14:textId="77777777" w:rsidR="00D9103E" w:rsidRPr="00C3583F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3D748C">
        <w:rPr>
          <w:rFonts w:ascii="Arial" w:hAnsi="Arial" w:cs="Arial"/>
          <w:b/>
          <w:color w:val="000000"/>
        </w:rPr>
        <w:t>d) samuraj a vojevůdce</w:t>
      </w:r>
    </w:p>
    <w:p w14:paraId="049080F4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5C14BCF8" w14:textId="77777777" w:rsidR="00E844E3" w:rsidRDefault="00E844E3" w:rsidP="00D9103E">
      <w:pPr>
        <w:spacing w:after="0"/>
        <w:rPr>
          <w:rFonts w:ascii="Arial" w:hAnsi="Arial" w:cs="Arial"/>
        </w:rPr>
      </w:pPr>
    </w:p>
    <w:p w14:paraId="11A73FEB" w14:textId="77777777" w:rsidR="00E844E3" w:rsidRDefault="00E844E3" w:rsidP="00D9103E">
      <w:pPr>
        <w:spacing w:after="0"/>
        <w:rPr>
          <w:rFonts w:ascii="Arial" w:hAnsi="Arial" w:cs="Arial"/>
        </w:rPr>
      </w:pPr>
    </w:p>
    <w:p w14:paraId="6BFDA3BB" w14:textId="77777777" w:rsidR="00E844E3" w:rsidRDefault="00E844E3" w:rsidP="00D9103E">
      <w:pPr>
        <w:spacing w:after="0"/>
        <w:rPr>
          <w:rFonts w:ascii="Arial" w:hAnsi="Arial" w:cs="Arial"/>
        </w:rPr>
      </w:pPr>
    </w:p>
    <w:p w14:paraId="36AFB5BB" w14:textId="7F39EB1D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lastRenderedPageBreak/>
        <w:t xml:space="preserve">16. </w:t>
      </w:r>
      <w:r w:rsidRPr="00553F63">
        <w:rPr>
          <w:rFonts w:ascii="Arial" w:hAnsi="Arial" w:cs="Arial"/>
          <w:color w:val="000000"/>
        </w:rPr>
        <w:t xml:space="preserve">Která z uvedených osobností je autorem publikace </w:t>
      </w:r>
      <w:r w:rsidRPr="003D748C">
        <w:rPr>
          <w:rFonts w:ascii="Arial" w:hAnsi="Arial" w:cs="Arial"/>
          <w:i/>
          <w:color w:val="000000"/>
        </w:rPr>
        <w:t>Dějiny Japonska</w:t>
      </w:r>
      <w:r w:rsidRPr="00553F63">
        <w:rPr>
          <w:rFonts w:ascii="Arial" w:hAnsi="Arial" w:cs="Arial"/>
          <w:color w:val="000000"/>
        </w:rPr>
        <w:t>?</w:t>
      </w:r>
    </w:p>
    <w:p w14:paraId="0DDB9D6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Antonín Líman</w:t>
      </w:r>
    </w:p>
    <w:p w14:paraId="3D32436C" w14:textId="77777777" w:rsidR="00D9103E" w:rsidRPr="003D748C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3D748C">
        <w:rPr>
          <w:rFonts w:ascii="Arial" w:hAnsi="Arial" w:cs="Arial"/>
          <w:b/>
          <w:color w:val="000000"/>
        </w:rPr>
        <w:t>b) Zdenka Vasiljevová</w:t>
      </w:r>
    </w:p>
    <w:p w14:paraId="4C51594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Věna Hrdličková</w:t>
      </w:r>
    </w:p>
    <w:p w14:paraId="67D9F657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Miroslav Novák</w:t>
      </w:r>
    </w:p>
    <w:p w14:paraId="2FCC5EBE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E5B7185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7570C1"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>Mnich Saigjó byl</w:t>
      </w:r>
    </w:p>
    <w:p w14:paraId="251ED4A2" w14:textId="77777777" w:rsidR="00D9103E" w:rsidRPr="00041C10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041C10">
        <w:rPr>
          <w:rFonts w:ascii="Arial" w:hAnsi="Arial" w:cs="Arial"/>
          <w:b/>
          <w:color w:val="000000"/>
        </w:rPr>
        <w:t>a) slavným básníkem.</w:t>
      </w:r>
    </w:p>
    <w:p w14:paraId="2AD0121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autorem her nó.</w:t>
      </w:r>
    </w:p>
    <w:p w14:paraId="0B538C0D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mistrem čajového obřadu.</w:t>
      </w:r>
    </w:p>
    <w:p w14:paraId="1F3073F7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autorem japonské hymny.</w:t>
      </w:r>
    </w:p>
    <w:p w14:paraId="20DD88C6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DD4D6B0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18. </w:t>
      </w:r>
      <w:r w:rsidRPr="00553F63">
        <w:rPr>
          <w:rFonts w:ascii="Arial" w:hAnsi="Arial" w:cs="Arial"/>
          <w:color w:val="000000"/>
        </w:rPr>
        <w:t>Která země utrpěla od Japonska porážku ve válce probíhající v letech 1894</w:t>
      </w:r>
      <w:r>
        <w:rPr>
          <w:rFonts w:ascii="Arial" w:hAnsi="Arial" w:cs="Arial"/>
          <w:color w:val="000000"/>
        </w:rPr>
        <w:t>–</w:t>
      </w:r>
      <w:r w:rsidRPr="00553F63">
        <w:rPr>
          <w:rFonts w:ascii="Arial" w:hAnsi="Arial" w:cs="Arial"/>
          <w:color w:val="000000"/>
        </w:rPr>
        <w:t>1895?</w:t>
      </w:r>
    </w:p>
    <w:p w14:paraId="193D181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Vietnam</w:t>
      </w:r>
    </w:p>
    <w:p w14:paraId="57D1476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Rusko</w:t>
      </w:r>
    </w:p>
    <w:p w14:paraId="12AC09BD" w14:textId="77777777" w:rsidR="00D9103E" w:rsidRPr="008E4495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8E4495">
        <w:rPr>
          <w:rFonts w:ascii="Arial" w:hAnsi="Arial" w:cs="Arial"/>
          <w:b/>
          <w:color w:val="000000"/>
        </w:rPr>
        <w:t>c) Čína</w:t>
      </w:r>
    </w:p>
    <w:p w14:paraId="6CFE65A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Filipíny</w:t>
      </w:r>
    </w:p>
    <w:p w14:paraId="768EE19A" w14:textId="77777777" w:rsidR="00D9103E" w:rsidRPr="00652163" w:rsidRDefault="00D9103E" w:rsidP="00D9103E">
      <w:pPr>
        <w:spacing w:after="0"/>
        <w:rPr>
          <w:rFonts w:ascii="Arial" w:hAnsi="Arial" w:cs="Arial"/>
        </w:rPr>
      </w:pPr>
    </w:p>
    <w:p w14:paraId="6271CFA6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19. </w:t>
      </w:r>
      <w:r w:rsidRPr="00553F63">
        <w:rPr>
          <w:rFonts w:ascii="Arial" w:hAnsi="Arial" w:cs="Arial"/>
          <w:color w:val="000000"/>
        </w:rPr>
        <w:t>Která z následujících osobností se NEŘADÍ mezi významné české japanology?</w:t>
      </w:r>
    </w:p>
    <w:p w14:paraId="4337F32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Vlasta Winkelhöferová</w:t>
      </w:r>
    </w:p>
    <w:p w14:paraId="54776BC4" w14:textId="77777777" w:rsidR="00D9103E" w:rsidRPr="00D05D2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D05D2A">
        <w:rPr>
          <w:rFonts w:ascii="Arial" w:hAnsi="Arial" w:cs="Arial"/>
          <w:b/>
          <w:color w:val="000000"/>
        </w:rPr>
        <w:t>b) Olga Lomová</w:t>
      </w:r>
    </w:p>
    <w:p w14:paraId="046E272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Zdenka Švarcová</w:t>
      </w:r>
    </w:p>
    <w:p w14:paraId="10E1D58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Karel Fiala</w:t>
      </w:r>
    </w:p>
    <w:p w14:paraId="42CA1A6D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5E6494C6" w14:textId="77777777" w:rsidR="00D9103E" w:rsidRPr="00553F63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>20. Který z následujících pojmů NEOZNAČUJE básnickou formu?</w:t>
      </w:r>
    </w:p>
    <w:p w14:paraId="53AC4D3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renga</w:t>
      </w:r>
    </w:p>
    <w:p w14:paraId="141B164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tanka</w:t>
      </w:r>
    </w:p>
    <w:p w14:paraId="6E32F085" w14:textId="77777777" w:rsidR="00D9103E" w:rsidRPr="00FC3FC3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FC3FC3">
        <w:rPr>
          <w:rFonts w:ascii="Arial" w:hAnsi="Arial" w:cs="Arial"/>
          <w:b/>
          <w:color w:val="000000"/>
        </w:rPr>
        <w:t>c) jókai</w:t>
      </w:r>
    </w:p>
    <w:p w14:paraId="3341FDC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haikai</w:t>
      </w:r>
    </w:p>
    <w:p w14:paraId="05B17EA8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0554B1D3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21. </w:t>
      </w:r>
      <w:r>
        <w:rPr>
          <w:rFonts w:ascii="Arial" w:hAnsi="Arial" w:cs="Arial"/>
          <w:color w:val="000000"/>
        </w:rPr>
        <w:t>Nejrozlehlejší japonské jezero se nazývá</w:t>
      </w:r>
    </w:p>
    <w:p w14:paraId="1D36A75F" w14:textId="77777777" w:rsidR="00D9103E" w:rsidRPr="00B21A7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B21A7B">
        <w:rPr>
          <w:rFonts w:ascii="Arial" w:hAnsi="Arial" w:cs="Arial"/>
          <w:b/>
          <w:color w:val="000000"/>
        </w:rPr>
        <w:t>a) Biwa.</w:t>
      </w:r>
    </w:p>
    <w:p w14:paraId="54BFB86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Koto.</w:t>
      </w:r>
    </w:p>
    <w:p w14:paraId="5A135AC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Šakuhači.</w:t>
      </w:r>
    </w:p>
    <w:p w14:paraId="338D958D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Šamisen.</w:t>
      </w:r>
    </w:p>
    <w:p w14:paraId="59AF0A3A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2B284244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22. </w:t>
      </w:r>
      <w:r w:rsidRPr="00553F63">
        <w:rPr>
          <w:rFonts w:ascii="Arial" w:hAnsi="Arial" w:cs="Arial"/>
          <w:color w:val="000000"/>
        </w:rPr>
        <w:t>Která z následujících osobností se NEPROSLAVILA literární tvorbou?</w:t>
      </w:r>
    </w:p>
    <w:p w14:paraId="4282F37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Dazai Osamu</w:t>
      </w:r>
    </w:p>
    <w:p w14:paraId="34C2B7A8" w14:textId="77777777" w:rsidR="00D9103E" w:rsidRPr="00FC3FC3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FC3FC3">
        <w:rPr>
          <w:rFonts w:ascii="Arial" w:hAnsi="Arial" w:cs="Arial"/>
          <w:b/>
          <w:color w:val="000000"/>
        </w:rPr>
        <w:t>b) Itó Hirobumi</w:t>
      </w:r>
    </w:p>
    <w:p w14:paraId="2D0C6DF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Mori Ógai</w:t>
      </w:r>
    </w:p>
    <w:p w14:paraId="50E27C1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Higuči Ičijó</w:t>
      </w:r>
    </w:p>
    <w:p w14:paraId="1BBF210D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</w:p>
    <w:p w14:paraId="0E63A706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23. </w:t>
      </w:r>
      <w:r w:rsidRPr="00553F63">
        <w:rPr>
          <w:rFonts w:ascii="Arial" w:hAnsi="Arial" w:cs="Arial"/>
          <w:color w:val="000000"/>
        </w:rPr>
        <w:t xml:space="preserve">Kdo je autorem románu </w:t>
      </w:r>
      <w:r w:rsidRPr="00553F63">
        <w:rPr>
          <w:rFonts w:ascii="Arial" w:hAnsi="Arial" w:cs="Arial"/>
          <w:i/>
          <w:iCs/>
          <w:color w:val="000000"/>
        </w:rPr>
        <w:t>Příběh prince Gendžiho</w:t>
      </w:r>
      <w:r w:rsidRPr="00553F63">
        <w:rPr>
          <w:rFonts w:ascii="Arial" w:hAnsi="Arial" w:cs="Arial"/>
          <w:color w:val="000000"/>
        </w:rPr>
        <w:t xml:space="preserve"> (</w:t>
      </w:r>
      <w:r w:rsidRPr="00553F63">
        <w:rPr>
          <w:rFonts w:ascii="Arial" w:hAnsi="Arial" w:cs="Arial"/>
          <w:i/>
          <w:iCs/>
          <w:color w:val="000000"/>
        </w:rPr>
        <w:t>Gendži monogatari</w:t>
      </w:r>
      <w:r w:rsidRPr="00553F63">
        <w:rPr>
          <w:rFonts w:ascii="Arial" w:hAnsi="Arial" w:cs="Arial"/>
          <w:color w:val="000000"/>
        </w:rPr>
        <w:t>)?</w:t>
      </w:r>
    </w:p>
    <w:p w14:paraId="200B469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Izumi Šikibu</w:t>
      </w:r>
    </w:p>
    <w:p w14:paraId="6BA06F5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Ono no Komači</w:t>
      </w:r>
    </w:p>
    <w:p w14:paraId="04DC3DF1" w14:textId="77777777" w:rsidR="00D9103E" w:rsidRPr="00FC3FC3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FC3FC3">
        <w:rPr>
          <w:rFonts w:ascii="Arial" w:hAnsi="Arial" w:cs="Arial"/>
          <w:b/>
          <w:color w:val="000000"/>
        </w:rPr>
        <w:t>c) Murasaki Šikibu</w:t>
      </w:r>
    </w:p>
    <w:p w14:paraId="1040F83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Sei Šónagon</w:t>
      </w:r>
    </w:p>
    <w:p w14:paraId="277FB352" w14:textId="110C9552" w:rsidR="00D9103E" w:rsidRDefault="00D9103E" w:rsidP="00D9103E">
      <w:pPr>
        <w:spacing w:after="0"/>
        <w:rPr>
          <w:rFonts w:ascii="Arial" w:hAnsi="Arial" w:cs="Arial"/>
        </w:rPr>
      </w:pPr>
    </w:p>
    <w:p w14:paraId="2AC92097" w14:textId="311C2F9F" w:rsidR="00E844E3" w:rsidRDefault="00E844E3" w:rsidP="00D9103E">
      <w:pPr>
        <w:spacing w:after="0"/>
        <w:rPr>
          <w:rFonts w:ascii="Arial" w:hAnsi="Arial" w:cs="Arial"/>
        </w:rPr>
      </w:pPr>
    </w:p>
    <w:p w14:paraId="215BB3F1" w14:textId="77777777" w:rsidR="00E844E3" w:rsidRPr="00553F63" w:rsidRDefault="00E844E3" w:rsidP="00D9103E">
      <w:pPr>
        <w:spacing w:after="0"/>
        <w:rPr>
          <w:rFonts w:ascii="Arial" w:hAnsi="Arial" w:cs="Arial"/>
        </w:rPr>
      </w:pPr>
    </w:p>
    <w:p w14:paraId="690F19FE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lastRenderedPageBreak/>
        <w:t xml:space="preserve">24. </w:t>
      </w:r>
      <w:r w:rsidRPr="00553F63">
        <w:rPr>
          <w:rFonts w:ascii="Arial" w:hAnsi="Arial" w:cs="Arial"/>
          <w:color w:val="000000"/>
        </w:rPr>
        <w:t xml:space="preserve">Co je to </w:t>
      </w:r>
      <w:r w:rsidRPr="00652163">
        <w:rPr>
          <w:rFonts w:ascii="Arial" w:hAnsi="Arial" w:cs="Arial"/>
          <w:i/>
          <w:color w:val="000000"/>
        </w:rPr>
        <w:t>Nihonšoki</w:t>
      </w:r>
      <w:r w:rsidRPr="00553F63">
        <w:rPr>
          <w:rFonts w:ascii="Arial" w:hAnsi="Arial" w:cs="Arial"/>
          <w:color w:val="000000"/>
        </w:rPr>
        <w:t>?</w:t>
      </w:r>
    </w:p>
    <w:p w14:paraId="036510E0" w14:textId="77777777" w:rsidR="00D9103E" w:rsidRPr="00C040F0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C040F0">
        <w:rPr>
          <w:rFonts w:ascii="Arial" w:hAnsi="Arial" w:cs="Arial"/>
          <w:b/>
          <w:color w:val="000000"/>
        </w:rPr>
        <w:t>a) japonská kronika z 8. století</w:t>
      </w:r>
    </w:p>
    <w:p w14:paraId="57450E8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básnická sbírka ze 17. století</w:t>
      </w:r>
    </w:p>
    <w:p w14:paraId="0F4C4BB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antologie divadelních her ze 14. století</w:t>
      </w:r>
    </w:p>
    <w:p w14:paraId="7D021F3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archiv císařských výnosů z 19. století</w:t>
      </w:r>
    </w:p>
    <w:p w14:paraId="76975FAD" w14:textId="099D7630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283E66B0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25. </w:t>
      </w:r>
      <w:r w:rsidRPr="00553F63">
        <w:rPr>
          <w:rFonts w:ascii="Arial" w:hAnsi="Arial" w:cs="Arial"/>
          <w:color w:val="000000"/>
        </w:rPr>
        <w:t>Které z následujících děl napsal Tanizaki Džun'ičiró?</w:t>
      </w:r>
    </w:p>
    <w:p w14:paraId="7CF624B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C040F0">
        <w:rPr>
          <w:rFonts w:ascii="Arial" w:hAnsi="Arial" w:cs="Arial"/>
          <w:i/>
          <w:color w:val="000000"/>
        </w:rPr>
        <w:t>Psáno z dlouhé chvíle</w:t>
      </w:r>
      <w:r>
        <w:rPr>
          <w:rFonts w:ascii="Arial" w:hAnsi="Arial" w:cs="Arial"/>
          <w:color w:val="000000"/>
        </w:rPr>
        <w:t xml:space="preserve"> (</w:t>
      </w:r>
      <w:r w:rsidRPr="00C040F0">
        <w:rPr>
          <w:rFonts w:ascii="Arial" w:hAnsi="Arial" w:cs="Arial"/>
          <w:i/>
          <w:color w:val="000000"/>
        </w:rPr>
        <w:t>Curezuregusa</w:t>
      </w:r>
      <w:r>
        <w:rPr>
          <w:rFonts w:ascii="Arial" w:hAnsi="Arial" w:cs="Arial"/>
          <w:color w:val="000000"/>
        </w:rPr>
        <w:t>)</w:t>
      </w:r>
    </w:p>
    <w:p w14:paraId="09EB2B7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C040F0">
        <w:rPr>
          <w:rFonts w:ascii="Arial" w:hAnsi="Arial" w:cs="Arial"/>
          <w:i/>
          <w:color w:val="000000"/>
        </w:rPr>
        <w:t>Tanečnice</w:t>
      </w:r>
      <w:r>
        <w:rPr>
          <w:rFonts w:ascii="Arial" w:hAnsi="Arial" w:cs="Arial"/>
          <w:color w:val="000000"/>
        </w:rPr>
        <w:t xml:space="preserve"> (</w:t>
      </w:r>
      <w:r w:rsidRPr="00C040F0">
        <w:rPr>
          <w:rFonts w:ascii="Arial" w:hAnsi="Arial" w:cs="Arial"/>
          <w:i/>
          <w:color w:val="000000"/>
        </w:rPr>
        <w:t>Maihime</w:t>
      </w:r>
      <w:r>
        <w:rPr>
          <w:rFonts w:ascii="Arial" w:hAnsi="Arial" w:cs="Arial"/>
          <w:color w:val="000000"/>
        </w:rPr>
        <w:t>)</w:t>
      </w:r>
    </w:p>
    <w:p w14:paraId="1DF03E71" w14:textId="77777777" w:rsidR="00D9103E" w:rsidRPr="00C040F0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C040F0">
        <w:rPr>
          <w:rFonts w:ascii="Arial" w:hAnsi="Arial" w:cs="Arial"/>
          <w:b/>
          <w:color w:val="000000"/>
        </w:rPr>
        <w:t xml:space="preserve">c) </w:t>
      </w:r>
      <w:r w:rsidRPr="00C040F0">
        <w:rPr>
          <w:rFonts w:ascii="Arial" w:hAnsi="Arial" w:cs="Arial"/>
          <w:b/>
          <w:i/>
          <w:color w:val="000000"/>
        </w:rPr>
        <w:t>Deník bláznivého starce</w:t>
      </w:r>
      <w:r w:rsidRPr="00C040F0">
        <w:rPr>
          <w:rFonts w:ascii="Arial" w:hAnsi="Arial" w:cs="Arial"/>
          <w:b/>
          <w:color w:val="000000"/>
        </w:rPr>
        <w:t xml:space="preserve"> (</w:t>
      </w:r>
      <w:r w:rsidRPr="00C040F0">
        <w:rPr>
          <w:rFonts w:ascii="Arial" w:hAnsi="Arial" w:cs="Arial"/>
          <w:b/>
          <w:i/>
          <w:color w:val="000000"/>
        </w:rPr>
        <w:t>Fúten ródžin nikki</w:t>
      </w:r>
      <w:r w:rsidRPr="00C040F0">
        <w:rPr>
          <w:rFonts w:ascii="Arial" w:hAnsi="Arial" w:cs="Arial"/>
          <w:b/>
          <w:color w:val="000000"/>
        </w:rPr>
        <w:t>)</w:t>
      </w:r>
    </w:p>
    <w:p w14:paraId="24983B56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C040F0">
        <w:rPr>
          <w:rFonts w:ascii="Arial" w:hAnsi="Arial" w:cs="Arial"/>
          <w:i/>
          <w:color w:val="000000"/>
        </w:rPr>
        <w:t>Zapadající slunce</w:t>
      </w:r>
      <w:r>
        <w:rPr>
          <w:rFonts w:ascii="Arial" w:hAnsi="Arial" w:cs="Arial"/>
          <w:color w:val="000000"/>
        </w:rPr>
        <w:t xml:space="preserve"> (</w:t>
      </w:r>
      <w:r w:rsidRPr="00C040F0">
        <w:rPr>
          <w:rFonts w:ascii="Arial" w:hAnsi="Arial" w:cs="Arial"/>
          <w:i/>
          <w:color w:val="000000"/>
        </w:rPr>
        <w:t>Šajó</w:t>
      </w:r>
      <w:r>
        <w:rPr>
          <w:rFonts w:ascii="Arial" w:hAnsi="Arial" w:cs="Arial"/>
          <w:color w:val="000000"/>
        </w:rPr>
        <w:t>)</w:t>
      </w:r>
    </w:p>
    <w:p w14:paraId="7F291440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5FADC6D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26. </w:t>
      </w:r>
      <w:r w:rsidRPr="00553F63">
        <w:rPr>
          <w:rFonts w:ascii="Arial" w:hAnsi="Arial" w:cs="Arial"/>
          <w:color w:val="000000"/>
        </w:rPr>
        <w:t xml:space="preserve">Výraz </w:t>
      </w:r>
      <w:r>
        <w:rPr>
          <w:rFonts w:ascii="Arial" w:hAnsi="Arial" w:cs="Arial"/>
          <w:i/>
          <w:color w:val="000000"/>
        </w:rPr>
        <w:t>hokku</w:t>
      </w:r>
      <w:r w:rsidRPr="00553F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souvisí s oblastí</w:t>
      </w:r>
    </w:p>
    <w:p w14:paraId="63E7212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japonské architektury.</w:t>
      </w:r>
    </w:p>
    <w:p w14:paraId="34EEDF8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japonského šermu.</w:t>
      </w:r>
    </w:p>
    <w:p w14:paraId="4B02378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japonského divadla.</w:t>
      </w:r>
    </w:p>
    <w:p w14:paraId="2F181433" w14:textId="77777777" w:rsidR="00D9103E" w:rsidRPr="004533AA" w:rsidRDefault="00D9103E" w:rsidP="00D9103E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japonské poezie</w:t>
      </w:r>
      <w:r w:rsidRPr="00C6159E">
        <w:rPr>
          <w:rFonts w:ascii="Arial" w:hAnsi="Arial" w:cs="Arial"/>
          <w:b/>
          <w:color w:val="000000"/>
        </w:rPr>
        <w:t>.</w:t>
      </w:r>
    </w:p>
    <w:p w14:paraId="49CBB52E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26F27895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27. </w:t>
      </w:r>
      <w:r>
        <w:rPr>
          <w:rFonts w:ascii="Arial" w:hAnsi="Arial" w:cs="Arial"/>
          <w:color w:val="000000"/>
        </w:rPr>
        <w:t xml:space="preserve">Postava zvaná „Paní Fialka“ </w:t>
      </w:r>
      <w:r w:rsidRPr="00553F63">
        <w:rPr>
          <w:rFonts w:ascii="Arial" w:hAnsi="Arial" w:cs="Arial"/>
          <w:color w:val="000000"/>
        </w:rPr>
        <w:t>vystupuje v díle</w:t>
      </w:r>
    </w:p>
    <w:p w14:paraId="3F08C1EC" w14:textId="2E003429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C040F0">
        <w:rPr>
          <w:rFonts w:ascii="Arial" w:hAnsi="Arial" w:cs="Arial"/>
          <w:i/>
          <w:color w:val="000000"/>
        </w:rPr>
        <w:t>Zapadající slunce</w:t>
      </w:r>
      <w:r>
        <w:rPr>
          <w:rFonts w:ascii="Arial" w:hAnsi="Arial" w:cs="Arial"/>
          <w:color w:val="000000"/>
        </w:rPr>
        <w:t xml:space="preserve"> (</w:t>
      </w:r>
      <w:r w:rsidRPr="00C040F0">
        <w:rPr>
          <w:rFonts w:ascii="Arial" w:hAnsi="Arial" w:cs="Arial"/>
          <w:i/>
          <w:color w:val="000000"/>
        </w:rPr>
        <w:t>Šajó</w:t>
      </w:r>
      <w:r>
        <w:rPr>
          <w:rFonts w:ascii="Arial" w:hAnsi="Arial" w:cs="Arial"/>
          <w:color w:val="000000"/>
        </w:rPr>
        <w:t>)</w:t>
      </w:r>
      <w:r w:rsidR="00637E42">
        <w:rPr>
          <w:rFonts w:ascii="Arial" w:hAnsi="Arial" w:cs="Arial"/>
          <w:color w:val="000000"/>
        </w:rPr>
        <w:t>.</w:t>
      </w:r>
    </w:p>
    <w:p w14:paraId="4E0453C0" w14:textId="5D24CB50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C040F0">
        <w:rPr>
          <w:rFonts w:ascii="Arial" w:hAnsi="Arial" w:cs="Arial"/>
          <w:i/>
          <w:color w:val="000000"/>
        </w:rPr>
        <w:t>Polštář z trávy</w:t>
      </w:r>
      <w:r>
        <w:rPr>
          <w:rFonts w:ascii="Arial" w:hAnsi="Arial" w:cs="Arial"/>
          <w:color w:val="000000"/>
        </w:rPr>
        <w:t xml:space="preserve"> (</w:t>
      </w:r>
      <w:r w:rsidRPr="00C040F0">
        <w:rPr>
          <w:rFonts w:ascii="Arial" w:hAnsi="Arial" w:cs="Arial"/>
          <w:i/>
          <w:color w:val="000000"/>
        </w:rPr>
        <w:t>Kusamakura</w:t>
      </w:r>
      <w:r>
        <w:rPr>
          <w:rFonts w:ascii="Arial" w:hAnsi="Arial" w:cs="Arial"/>
          <w:color w:val="000000"/>
        </w:rPr>
        <w:t>)</w:t>
      </w:r>
      <w:r w:rsidR="00637E42">
        <w:rPr>
          <w:rFonts w:ascii="Arial" w:hAnsi="Arial" w:cs="Arial"/>
          <w:color w:val="000000"/>
        </w:rPr>
        <w:t>.</w:t>
      </w:r>
    </w:p>
    <w:p w14:paraId="170DBE80" w14:textId="6D3B179E" w:rsidR="00D9103E" w:rsidRPr="009925D7" w:rsidRDefault="00D9103E" w:rsidP="00D9103E">
      <w:pPr>
        <w:tabs>
          <w:tab w:val="left" w:pos="121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i/>
          <w:color w:val="000000"/>
        </w:rPr>
        <w:t xml:space="preserve">Kafka na pobřeží </w:t>
      </w:r>
      <w:r>
        <w:rPr>
          <w:rFonts w:ascii="Arial" w:hAnsi="Arial" w:cs="Arial"/>
          <w:color w:val="000000"/>
        </w:rPr>
        <w:t>(</w:t>
      </w:r>
      <w:r w:rsidRPr="009925D7">
        <w:rPr>
          <w:rFonts w:ascii="Arial" w:hAnsi="Arial" w:cs="Arial"/>
          <w:i/>
          <w:color w:val="000000"/>
        </w:rPr>
        <w:t>Umibe no Kafuka</w:t>
      </w:r>
      <w:r>
        <w:rPr>
          <w:rFonts w:ascii="Arial" w:hAnsi="Arial" w:cs="Arial"/>
          <w:color w:val="000000"/>
        </w:rPr>
        <w:t>)</w:t>
      </w:r>
      <w:r w:rsidR="00637E42">
        <w:rPr>
          <w:rFonts w:ascii="Arial" w:hAnsi="Arial" w:cs="Arial"/>
          <w:color w:val="000000"/>
        </w:rPr>
        <w:t>.</w:t>
      </w:r>
    </w:p>
    <w:p w14:paraId="0551EE80" w14:textId="3FDEB489" w:rsidR="00D9103E" w:rsidRPr="009925D7" w:rsidRDefault="00D9103E" w:rsidP="00D9103E">
      <w:pPr>
        <w:spacing w:after="0"/>
        <w:rPr>
          <w:rFonts w:ascii="Arial" w:hAnsi="Arial" w:cs="Arial"/>
          <w:b/>
          <w:color w:val="000000"/>
          <w:lang w:val="en-GB"/>
        </w:rPr>
      </w:pPr>
      <w:r w:rsidRPr="009925D7">
        <w:rPr>
          <w:rFonts w:ascii="Arial" w:hAnsi="Arial" w:cs="Arial"/>
          <w:b/>
          <w:color w:val="000000"/>
        </w:rPr>
        <w:t xml:space="preserve">d) </w:t>
      </w:r>
      <w:r w:rsidRPr="008E2228">
        <w:rPr>
          <w:rFonts w:ascii="Arial" w:hAnsi="Arial" w:cs="Arial"/>
          <w:b/>
          <w:i/>
          <w:color w:val="000000"/>
        </w:rPr>
        <w:t>Příběh prince Gendžiho</w:t>
      </w:r>
      <w:r w:rsidRPr="009925D7">
        <w:rPr>
          <w:rFonts w:ascii="Arial" w:hAnsi="Arial" w:cs="Arial"/>
          <w:b/>
          <w:color w:val="000000"/>
        </w:rPr>
        <w:t xml:space="preserve"> (</w:t>
      </w:r>
      <w:r w:rsidRPr="008E2228">
        <w:rPr>
          <w:rFonts w:ascii="Arial" w:hAnsi="Arial" w:cs="Arial"/>
          <w:b/>
          <w:i/>
          <w:color w:val="000000"/>
        </w:rPr>
        <w:t>Gendži monogatari</w:t>
      </w:r>
      <w:r w:rsidRPr="009925D7">
        <w:rPr>
          <w:rFonts w:ascii="Arial" w:hAnsi="Arial" w:cs="Arial"/>
          <w:b/>
          <w:color w:val="000000"/>
        </w:rPr>
        <w:t>)</w:t>
      </w:r>
      <w:r w:rsidR="00637E42">
        <w:rPr>
          <w:rFonts w:ascii="Arial" w:hAnsi="Arial" w:cs="Arial"/>
          <w:b/>
          <w:color w:val="000000"/>
        </w:rPr>
        <w:t>.</w:t>
      </w:r>
    </w:p>
    <w:p w14:paraId="3337483E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ADB3EA6" w14:textId="77777777" w:rsidR="00D9103E" w:rsidRPr="00553F63" w:rsidRDefault="00D9103E" w:rsidP="00D9103E">
      <w:pPr>
        <w:spacing w:after="0"/>
        <w:rPr>
          <w:rFonts w:ascii="Arial" w:hAnsi="Arial" w:cs="Arial"/>
          <w:color w:val="000000"/>
        </w:rPr>
      </w:pPr>
      <w:r w:rsidRPr="00553F63">
        <w:rPr>
          <w:rFonts w:ascii="Arial" w:hAnsi="Arial" w:cs="Arial"/>
        </w:rPr>
        <w:t xml:space="preserve">28. </w:t>
      </w:r>
      <w:r w:rsidRPr="00553F63">
        <w:rPr>
          <w:rFonts w:ascii="Arial" w:hAnsi="Arial" w:cs="Arial"/>
          <w:color w:val="000000"/>
        </w:rPr>
        <w:t>Vyberte správnou kombinaci názvu díla a jména jeho autora.</w:t>
      </w:r>
    </w:p>
    <w:p w14:paraId="77FF551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Jošimoto Banana – </w:t>
      </w:r>
      <w:r w:rsidRPr="009925D7">
        <w:rPr>
          <w:rFonts w:ascii="Arial" w:hAnsi="Arial" w:cs="Arial"/>
          <w:i/>
          <w:color w:val="000000"/>
        </w:rPr>
        <w:t>Sněhová země</w:t>
      </w:r>
      <w:r>
        <w:rPr>
          <w:rFonts w:ascii="Arial" w:hAnsi="Arial" w:cs="Arial"/>
          <w:color w:val="000000"/>
        </w:rPr>
        <w:t xml:space="preserve"> (</w:t>
      </w:r>
      <w:r w:rsidRPr="009925D7">
        <w:rPr>
          <w:rFonts w:ascii="Arial" w:hAnsi="Arial" w:cs="Arial"/>
          <w:i/>
          <w:color w:val="000000"/>
        </w:rPr>
        <w:t>Jukiguni</w:t>
      </w:r>
      <w:r>
        <w:rPr>
          <w:rFonts w:ascii="Arial" w:hAnsi="Arial" w:cs="Arial"/>
          <w:color w:val="000000"/>
        </w:rPr>
        <w:t>)</w:t>
      </w:r>
    </w:p>
    <w:p w14:paraId="197178F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Nacume Sóseki – </w:t>
      </w:r>
      <w:r w:rsidRPr="00736CD8">
        <w:rPr>
          <w:rFonts w:ascii="Arial" w:hAnsi="Arial" w:cs="Arial"/>
          <w:i/>
          <w:color w:val="000000"/>
        </w:rPr>
        <w:t>Tanečnice z Izu</w:t>
      </w:r>
      <w:r>
        <w:rPr>
          <w:rFonts w:ascii="Arial" w:hAnsi="Arial" w:cs="Arial"/>
          <w:color w:val="000000"/>
        </w:rPr>
        <w:t xml:space="preserve"> (</w:t>
      </w:r>
      <w:r w:rsidRPr="00736CD8">
        <w:rPr>
          <w:rFonts w:ascii="Arial" w:hAnsi="Arial" w:cs="Arial"/>
          <w:i/>
          <w:color w:val="000000"/>
        </w:rPr>
        <w:t>Izu no odoriko</w:t>
      </w:r>
      <w:r>
        <w:rPr>
          <w:rFonts w:ascii="Arial" w:hAnsi="Arial" w:cs="Arial"/>
          <w:color w:val="000000"/>
        </w:rPr>
        <w:t>)</w:t>
      </w:r>
    </w:p>
    <w:p w14:paraId="313AEC4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Kanehara Hitomi – </w:t>
      </w:r>
      <w:r w:rsidRPr="00736CD8">
        <w:rPr>
          <w:rFonts w:ascii="Arial" w:hAnsi="Arial" w:cs="Arial"/>
          <w:i/>
          <w:color w:val="000000"/>
        </w:rPr>
        <w:t>Konec stříbrného věku</w:t>
      </w:r>
      <w:r>
        <w:rPr>
          <w:rFonts w:ascii="Arial" w:hAnsi="Arial" w:cs="Arial"/>
          <w:color w:val="000000"/>
        </w:rPr>
        <w:t xml:space="preserve"> (</w:t>
      </w:r>
      <w:r w:rsidRPr="00736CD8">
        <w:rPr>
          <w:rFonts w:ascii="Arial" w:hAnsi="Arial" w:cs="Arial"/>
          <w:i/>
          <w:color w:val="000000"/>
        </w:rPr>
        <w:t>Ginrei no hate</w:t>
      </w:r>
      <w:r>
        <w:rPr>
          <w:rFonts w:ascii="Arial" w:hAnsi="Arial" w:cs="Arial"/>
          <w:color w:val="000000"/>
        </w:rPr>
        <w:t>)</w:t>
      </w:r>
    </w:p>
    <w:p w14:paraId="3C8666DC" w14:textId="77777777" w:rsidR="00D9103E" w:rsidRPr="00736CD8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736CD8">
        <w:rPr>
          <w:rFonts w:ascii="Arial" w:hAnsi="Arial" w:cs="Arial"/>
          <w:b/>
          <w:color w:val="000000"/>
        </w:rPr>
        <w:t xml:space="preserve">d) Abe Kóbó – </w:t>
      </w:r>
      <w:r w:rsidRPr="00736CD8">
        <w:rPr>
          <w:rFonts w:ascii="Arial" w:hAnsi="Arial" w:cs="Arial"/>
          <w:b/>
          <w:i/>
          <w:color w:val="000000"/>
        </w:rPr>
        <w:t>Písečná žena</w:t>
      </w:r>
      <w:r w:rsidRPr="00736CD8">
        <w:rPr>
          <w:rFonts w:ascii="Arial" w:hAnsi="Arial" w:cs="Arial"/>
          <w:b/>
          <w:color w:val="000000"/>
        </w:rPr>
        <w:t xml:space="preserve"> (</w:t>
      </w:r>
      <w:r w:rsidRPr="00736CD8">
        <w:rPr>
          <w:rFonts w:ascii="Arial" w:hAnsi="Arial" w:cs="Arial"/>
          <w:b/>
          <w:i/>
          <w:color w:val="000000"/>
        </w:rPr>
        <w:t>Suna no onna</w:t>
      </w:r>
      <w:r w:rsidRPr="00736CD8">
        <w:rPr>
          <w:rFonts w:ascii="Arial" w:hAnsi="Arial" w:cs="Arial"/>
          <w:b/>
          <w:color w:val="000000"/>
        </w:rPr>
        <w:t>)</w:t>
      </w:r>
    </w:p>
    <w:p w14:paraId="0B24D95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</w:p>
    <w:p w14:paraId="1FB1D8A3" w14:textId="77777777" w:rsidR="00D9103E" w:rsidRPr="0006457E" w:rsidRDefault="00D9103E" w:rsidP="00D9103E">
      <w:pPr>
        <w:spacing w:after="0"/>
        <w:rPr>
          <w:rFonts w:ascii="Arial" w:hAnsi="Arial" w:cs="Arial"/>
        </w:rPr>
      </w:pPr>
      <w:r w:rsidRPr="0006457E">
        <w:rPr>
          <w:rFonts w:ascii="Arial" w:hAnsi="Arial" w:cs="Arial"/>
        </w:rPr>
        <w:t>29. Japonský vzdělávací systém zavedený v době Meidži byl inspirován vzdělávacím systémem</w:t>
      </w:r>
    </w:p>
    <w:p w14:paraId="04D0A16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Británie.</w:t>
      </w:r>
    </w:p>
    <w:p w14:paraId="52CC00F8" w14:textId="77777777" w:rsidR="00D9103E" w:rsidRPr="0006457E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06457E">
        <w:rPr>
          <w:rFonts w:ascii="Arial" w:hAnsi="Arial" w:cs="Arial"/>
          <w:b/>
          <w:color w:val="000000"/>
        </w:rPr>
        <w:t>b) Francie.</w:t>
      </w:r>
    </w:p>
    <w:p w14:paraId="774E1829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Německa.</w:t>
      </w:r>
    </w:p>
    <w:p w14:paraId="0A01D69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USA.</w:t>
      </w:r>
    </w:p>
    <w:p w14:paraId="0391C502" w14:textId="77777777" w:rsidR="00D9103E" w:rsidRPr="0006457E" w:rsidRDefault="00D9103E" w:rsidP="00D9103E">
      <w:pPr>
        <w:spacing w:after="0"/>
        <w:rPr>
          <w:rFonts w:ascii="Arial" w:hAnsi="Arial" w:cs="Arial"/>
        </w:rPr>
      </w:pPr>
    </w:p>
    <w:p w14:paraId="0A3F9E05" w14:textId="77777777" w:rsidR="00D9103E" w:rsidRPr="0006457E" w:rsidRDefault="00D9103E" w:rsidP="00D9103E">
      <w:pPr>
        <w:spacing w:after="0"/>
        <w:rPr>
          <w:rFonts w:ascii="Arial" w:hAnsi="Arial" w:cs="Arial"/>
        </w:rPr>
      </w:pPr>
      <w:r w:rsidRPr="0006457E">
        <w:rPr>
          <w:rFonts w:ascii="Arial" w:hAnsi="Arial" w:cs="Arial"/>
        </w:rPr>
        <w:t xml:space="preserve">30. Vstup do šintoistické </w:t>
      </w:r>
      <w:r>
        <w:rPr>
          <w:rFonts w:ascii="Arial" w:hAnsi="Arial" w:cs="Arial"/>
        </w:rPr>
        <w:t>svatyně označuje brána nazývaná</w:t>
      </w:r>
    </w:p>
    <w:p w14:paraId="459DD37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tó.</w:t>
      </w:r>
    </w:p>
    <w:p w14:paraId="52C5AE0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tóri.</w:t>
      </w:r>
    </w:p>
    <w:p w14:paraId="04B1444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tori.</w:t>
      </w:r>
    </w:p>
    <w:p w14:paraId="1F95A240" w14:textId="77777777" w:rsidR="00D9103E" w:rsidRPr="00C3583F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06457E">
        <w:rPr>
          <w:rFonts w:ascii="Arial" w:hAnsi="Arial" w:cs="Arial"/>
          <w:b/>
          <w:color w:val="000000"/>
        </w:rPr>
        <w:t>d) torii.</w:t>
      </w:r>
    </w:p>
    <w:p w14:paraId="4A7E4325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8E2D0BC" w14:textId="77777777" w:rsidR="00D9103E" w:rsidRPr="00647798" w:rsidRDefault="00D9103E" w:rsidP="00D9103E">
      <w:pPr>
        <w:spacing w:after="0"/>
        <w:rPr>
          <w:rFonts w:ascii="Arial" w:hAnsi="Arial" w:cs="Arial"/>
        </w:rPr>
      </w:pPr>
      <w:r w:rsidRPr="00647798">
        <w:rPr>
          <w:rFonts w:ascii="Arial" w:hAnsi="Arial" w:cs="Arial"/>
        </w:rPr>
        <w:t xml:space="preserve">31. Která rostlina nebo který živočich v japonské kultuře symbolizuje totéž, co symbolizuje </w:t>
      </w:r>
      <w:r w:rsidRPr="00D01FED">
        <w:rPr>
          <w:rFonts w:ascii="Arial" w:hAnsi="Arial" w:cs="Arial"/>
          <w:i/>
        </w:rPr>
        <w:t>jeřáb</w:t>
      </w:r>
      <w:r w:rsidRPr="00647798">
        <w:rPr>
          <w:rFonts w:ascii="Arial" w:hAnsi="Arial" w:cs="Arial"/>
        </w:rPr>
        <w:t>?</w:t>
      </w:r>
    </w:p>
    <w:p w14:paraId="606EA485" w14:textId="77777777" w:rsidR="00D9103E" w:rsidRPr="00647798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647798">
        <w:rPr>
          <w:rFonts w:ascii="Arial" w:hAnsi="Arial" w:cs="Arial"/>
          <w:b/>
          <w:color w:val="000000"/>
        </w:rPr>
        <w:t>a) borovice</w:t>
      </w:r>
    </w:p>
    <w:p w14:paraId="0FAA758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tygr</w:t>
      </w:r>
    </w:p>
    <w:p w14:paraId="196CB05D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javor</w:t>
      </w:r>
    </w:p>
    <w:p w14:paraId="79B6A936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zajíc</w:t>
      </w:r>
    </w:p>
    <w:p w14:paraId="6F867D1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</w:p>
    <w:p w14:paraId="0E11A646" w14:textId="77777777" w:rsidR="00E844E3" w:rsidRDefault="00E844E3" w:rsidP="00D9103E">
      <w:pPr>
        <w:spacing w:after="0"/>
        <w:rPr>
          <w:rFonts w:ascii="Arial" w:hAnsi="Arial" w:cs="Arial"/>
          <w:color w:val="000000"/>
        </w:rPr>
      </w:pPr>
    </w:p>
    <w:p w14:paraId="08D58B92" w14:textId="77777777" w:rsidR="00E844E3" w:rsidRDefault="00E844E3" w:rsidP="00D9103E">
      <w:pPr>
        <w:spacing w:after="0"/>
        <w:rPr>
          <w:rFonts w:ascii="Arial" w:hAnsi="Arial" w:cs="Arial"/>
          <w:color w:val="000000"/>
        </w:rPr>
      </w:pPr>
    </w:p>
    <w:p w14:paraId="157AD585" w14:textId="539EA966" w:rsidR="00D9103E" w:rsidRPr="00F6378B" w:rsidRDefault="00D9103E" w:rsidP="00D9103E">
      <w:pPr>
        <w:spacing w:after="0"/>
        <w:rPr>
          <w:rFonts w:ascii="Arial" w:hAnsi="Arial" w:cs="Arial"/>
        </w:rPr>
      </w:pPr>
      <w:r w:rsidRPr="00F6378B">
        <w:rPr>
          <w:rFonts w:ascii="Arial" w:hAnsi="Arial" w:cs="Arial"/>
          <w:color w:val="000000"/>
        </w:rPr>
        <w:lastRenderedPageBreak/>
        <w:t>32.</w:t>
      </w:r>
      <w:r w:rsidRPr="00F6378B">
        <w:rPr>
          <w:rFonts w:ascii="Arial" w:hAnsi="Arial" w:cs="Arial"/>
        </w:rPr>
        <w:t xml:space="preserve"> Ve které z následujících zemí žije nejpočetnější japonská menšina?</w:t>
      </w:r>
    </w:p>
    <w:p w14:paraId="245E1F44" w14:textId="77777777" w:rsidR="00D9103E" w:rsidRPr="00F6378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F6378B">
        <w:rPr>
          <w:rFonts w:ascii="Arial" w:hAnsi="Arial" w:cs="Arial"/>
          <w:b/>
          <w:color w:val="000000"/>
        </w:rPr>
        <w:t>a) v Brazílii</w:t>
      </w:r>
    </w:p>
    <w:p w14:paraId="49E24646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v Kanadě</w:t>
      </w:r>
    </w:p>
    <w:p w14:paraId="08AECBB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na Tchaj-wanu</w:t>
      </w:r>
    </w:p>
    <w:p w14:paraId="34C9EE9E" w14:textId="77777777" w:rsidR="00D9103E" w:rsidRPr="00F6378B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v USA</w:t>
      </w:r>
    </w:p>
    <w:p w14:paraId="41D3F3A6" w14:textId="77777777" w:rsidR="00D9103E" w:rsidRPr="00F6378B" w:rsidRDefault="00D9103E" w:rsidP="00D9103E">
      <w:pPr>
        <w:spacing w:after="0"/>
        <w:rPr>
          <w:rFonts w:ascii="Arial" w:hAnsi="Arial" w:cs="Arial"/>
        </w:rPr>
      </w:pPr>
    </w:p>
    <w:p w14:paraId="7B36EF62" w14:textId="77777777" w:rsidR="00D9103E" w:rsidRPr="00F6378B" w:rsidRDefault="00D9103E" w:rsidP="00D9103E">
      <w:pPr>
        <w:adjustRightInd w:val="0"/>
        <w:snapToGrid w:val="0"/>
        <w:spacing w:after="0"/>
        <w:rPr>
          <w:rFonts w:ascii="Arial" w:hAnsi="Arial" w:cs="Arial"/>
        </w:rPr>
      </w:pPr>
      <w:r w:rsidRPr="00F6378B">
        <w:rPr>
          <w:rFonts w:ascii="Arial" w:hAnsi="Arial" w:cs="Arial"/>
        </w:rPr>
        <w:t xml:space="preserve">33. Japonský výraz </w:t>
      </w:r>
      <w:r w:rsidRPr="00F6378B">
        <w:rPr>
          <w:rFonts w:ascii="Arial" w:hAnsi="Arial" w:cs="Arial"/>
          <w:i/>
        </w:rPr>
        <w:t>wabi</w:t>
      </w:r>
      <w:r>
        <w:rPr>
          <w:rFonts w:ascii="Arial" w:hAnsi="Arial" w:cs="Arial"/>
        </w:rPr>
        <w:t xml:space="preserve"> označuje</w:t>
      </w:r>
    </w:p>
    <w:p w14:paraId="058A78C4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tradiční pokrm.</w:t>
      </w:r>
    </w:p>
    <w:p w14:paraId="2C47BBEA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tradiční hudební nástroj.</w:t>
      </w:r>
    </w:p>
    <w:p w14:paraId="5700C92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druh japonského čaje.</w:t>
      </w:r>
    </w:p>
    <w:p w14:paraId="54312858" w14:textId="77777777" w:rsidR="00D9103E" w:rsidRPr="00F6378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F6378B">
        <w:rPr>
          <w:rFonts w:ascii="Arial" w:hAnsi="Arial" w:cs="Arial"/>
          <w:b/>
          <w:color w:val="000000"/>
        </w:rPr>
        <w:t>d) estetický princip.</w:t>
      </w:r>
    </w:p>
    <w:p w14:paraId="7CE58FA2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0DC427A0" w14:textId="77777777" w:rsidR="00D9103E" w:rsidRPr="00553F63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34. </w:t>
      </w:r>
      <w:r w:rsidRPr="007A50B9">
        <w:rPr>
          <w:rFonts w:ascii="Arial" w:hAnsi="Arial" w:cs="Arial"/>
        </w:rPr>
        <w:t xml:space="preserve">Jaké symboly jsou </w:t>
      </w:r>
      <w:r>
        <w:rPr>
          <w:rFonts w:ascii="Arial" w:hAnsi="Arial" w:cs="Arial"/>
        </w:rPr>
        <w:t>v Japonsku spojené se Dnem dětí</w:t>
      </w:r>
      <w:r w:rsidRPr="007A50B9">
        <w:rPr>
          <w:rFonts w:ascii="Arial" w:hAnsi="Arial" w:cs="Arial"/>
        </w:rPr>
        <w:t>, který se slaví 5. 5.?</w:t>
      </w:r>
    </w:p>
    <w:p w14:paraId="3930DCA6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samurajské meče a panenky</w:t>
      </w:r>
    </w:p>
    <w:p w14:paraId="228D96A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chryzantémy a lišky</w:t>
      </w:r>
    </w:p>
    <w:p w14:paraId="2CD8A5E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sokol a javorové listy</w:t>
      </w:r>
    </w:p>
    <w:p w14:paraId="0E60B190" w14:textId="77777777" w:rsidR="00D9103E" w:rsidRPr="007A50B9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7A50B9">
        <w:rPr>
          <w:rFonts w:ascii="Arial" w:hAnsi="Arial" w:cs="Arial"/>
          <w:b/>
          <w:color w:val="000000"/>
        </w:rPr>
        <w:t>d) kapři a kosatce</w:t>
      </w:r>
    </w:p>
    <w:p w14:paraId="2E88885A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6E3B086" w14:textId="77777777" w:rsidR="00D9103E" w:rsidRPr="0006457E" w:rsidRDefault="00D9103E" w:rsidP="00D9103E">
      <w:pPr>
        <w:spacing w:after="0"/>
        <w:rPr>
          <w:rFonts w:ascii="Arial" w:hAnsi="Arial" w:cs="Arial"/>
        </w:rPr>
      </w:pPr>
      <w:r w:rsidRPr="0006457E">
        <w:rPr>
          <w:rFonts w:ascii="Arial" w:hAnsi="Arial" w:cs="Arial"/>
        </w:rPr>
        <w:t>35. Jak se označují japonská božstva v tradici šintó?</w:t>
      </w:r>
    </w:p>
    <w:p w14:paraId="27F7D7A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hotoke</w:t>
      </w:r>
    </w:p>
    <w:p w14:paraId="6A17F1E2" w14:textId="77777777" w:rsidR="00D9103E" w:rsidRPr="0006457E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06457E">
        <w:rPr>
          <w:rFonts w:ascii="Arial" w:hAnsi="Arial" w:cs="Arial"/>
          <w:b/>
          <w:color w:val="000000"/>
        </w:rPr>
        <w:t>b) kami</w:t>
      </w:r>
    </w:p>
    <w:p w14:paraId="33A7665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džizó</w:t>
      </w:r>
    </w:p>
    <w:p w14:paraId="380EA98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mikoši</w:t>
      </w:r>
    </w:p>
    <w:p w14:paraId="258B1656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3E496BD" w14:textId="77777777" w:rsidR="00D9103E" w:rsidRPr="0006457E" w:rsidRDefault="00D9103E" w:rsidP="00D9103E">
      <w:pPr>
        <w:spacing w:after="0"/>
        <w:rPr>
          <w:rFonts w:ascii="Arial" w:hAnsi="Arial" w:cs="Arial"/>
        </w:rPr>
      </w:pPr>
      <w:r w:rsidRPr="0006457E">
        <w:rPr>
          <w:rFonts w:ascii="Arial" w:hAnsi="Arial" w:cs="Arial"/>
        </w:rPr>
        <w:t>36. Ke které události došlo v Japonsku ve stejném roce, ve kterém byl v Praze položen základní kámen Národního divadla?</w:t>
      </w:r>
    </w:p>
    <w:p w14:paraId="5377C506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Vypukla rusko-japonská válka.</w:t>
      </w:r>
    </w:p>
    <w:p w14:paraId="34CE5464" w14:textId="77777777" w:rsidR="00D9103E" w:rsidRPr="003539B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3539BA">
        <w:rPr>
          <w:rFonts w:ascii="Arial" w:hAnsi="Arial" w:cs="Arial"/>
          <w:b/>
          <w:color w:val="000000"/>
        </w:rPr>
        <w:t>b) Proběhla restaurace Meidži.</w:t>
      </w:r>
    </w:p>
    <w:p w14:paraId="6A8858A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Započala éra Taišó.</w:t>
      </w:r>
    </w:p>
    <w:p w14:paraId="0BBE77E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Kjóto se stalo hlavním městem Japonska.</w:t>
      </w:r>
    </w:p>
    <w:p w14:paraId="2509D1D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</w:p>
    <w:p w14:paraId="04C35263" w14:textId="77777777" w:rsidR="00D9103E" w:rsidRPr="00553F63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37. </w:t>
      </w:r>
      <w:r w:rsidRPr="004533AA">
        <w:rPr>
          <w:rFonts w:ascii="Arial" w:hAnsi="Arial" w:cs="Arial"/>
        </w:rPr>
        <w:t>Se kterým z uvedených států vede Japonsko územní spory?</w:t>
      </w:r>
    </w:p>
    <w:p w14:paraId="543C656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s Filipínami</w:t>
      </w:r>
    </w:p>
    <w:p w14:paraId="2C0BC8B0" w14:textId="77777777" w:rsidR="00D9103E" w:rsidRPr="004533A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4533AA">
        <w:rPr>
          <w:rFonts w:ascii="Arial" w:hAnsi="Arial" w:cs="Arial"/>
          <w:b/>
          <w:color w:val="000000"/>
        </w:rPr>
        <w:t>b) s Ruskem</w:t>
      </w:r>
    </w:p>
    <w:p w14:paraId="5B1EC35B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s USA</w:t>
      </w:r>
    </w:p>
    <w:p w14:paraId="46395579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s Vietnamem</w:t>
      </w:r>
    </w:p>
    <w:p w14:paraId="2090CD8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</w:p>
    <w:p w14:paraId="6E28EA29" w14:textId="77777777" w:rsidR="00D9103E" w:rsidRPr="00F6378B" w:rsidRDefault="00D9103E" w:rsidP="00D9103E">
      <w:pPr>
        <w:adjustRightInd w:val="0"/>
        <w:snapToGrid w:val="0"/>
        <w:spacing w:after="0"/>
        <w:rPr>
          <w:rFonts w:ascii="Arial" w:hAnsi="Arial" w:cs="Arial"/>
        </w:rPr>
      </w:pPr>
      <w:r w:rsidRPr="00F6378B">
        <w:rPr>
          <w:rFonts w:ascii="Arial" w:hAnsi="Arial" w:cs="Arial"/>
        </w:rPr>
        <w:t>38. Kte</w:t>
      </w:r>
      <w:r>
        <w:rPr>
          <w:rFonts w:ascii="Arial" w:hAnsi="Arial" w:cs="Arial"/>
        </w:rPr>
        <w:t>rý</w:t>
      </w:r>
      <w:r w:rsidRPr="00F6378B">
        <w:rPr>
          <w:rFonts w:ascii="Arial" w:hAnsi="Arial" w:cs="Arial"/>
        </w:rPr>
        <w:t xml:space="preserve"> z následujících japonských </w:t>
      </w:r>
      <w:r>
        <w:rPr>
          <w:rFonts w:ascii="Arial" w:hAnsi="Arial" w:cs="Arial"/>
        </w:rPr>
        <w:t>pojmů</w:t>
      </w:r>
      <w:r w:rsidRPr="00F6378B">
        <w:rPr>
          <w:rFonts w:ascii="Arial" w:hAnsi="Arial" w:cs="Arial"/>
        </w:rPr>
        <w:t xml:space="preserve"> označuje koncept vřelé pohostinnosti</w:t>
      </w:r>
      <w:r>
        <w:rPr>
          <w:rFonts w:ascii="Arial" w:hAnsi="Arial" w:cs="Arial"/>
        </w:rPr>
        <w:t>?</w:t>
      </w:r>
    </w:p>
    <w:p w14:paraId="32AC235A" w14:textId="77777777" w:rsidR="00D9103E" w:rsidRPr="00F6378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F6378B">
        <w:rPr>
          <w:rFonts w:ascii="Arial" w:hAnsi="Arial" w:cs="Arial"/>
          <w:b/>
          <w:color w:val="000000"/>
        </w:rPr>
        <w:t>a) omotenaši</w:t>
      </w:r>
    </w:p>
    <w:p w14:paraId="10D5024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omoijari</w:t>
      </w:r>
    </w:p>
    <w:p w14:paraId="56C5E5D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omatase</w:t>
      </w:r>
    </w:p>
    <w:p w14:paraId="010F46D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omikoši</w:t>
      </w:r>
    </w:p>
    <w:p w14:paraId="421D88DC" w14:textId="77777777" w:rsidR="00D9103E" w:rsidRDefault="00D9103E" w:rsidP="00D9103E">
      <w:pPr>
        <w:spacing w:after="0"/>
        <w:rPr>
          <w:rFonts w:ascii="Arial" w:hAnsi="Arial" w:cs="Arial"/>
        </w:rPr>
      </w:pPr>
    </w:p>
    <w:p w14:paraId="02184934" w14:textId="77777777" w:rsidR="00D9103E" w:rsidRPr="004533AA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39. </w:t>
      </w:r>
      <w:r w:rsidRPr="004533AA">
        <w:rPr>
          <w:rFonts w:ascii="Arial" w:hAnsi="Arial" w:cs="Arial"/>
        </w:rPr>
        <w:t>Kdo nebo co jsou Izanami a Izanagi?</w:t>
      </w:r>
    </w:p>
    <w:p w14:paraId="78BCF05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4533AA">
        <w:rPr>
          <w:rFonts w:ascii="Arial" w:hAnsi="Arial" w:cs="Arial"/>
          <w:color w:val="000000"/>
        </w:rPr>
        <w:t>císařský pár v období Meidži</w:t>
      </w:r>
    </w:p>
    <w:p w14:paraId="035CDFAD" w14:textId="77777777" w:rsidR="00D9103E" w:rsidRPr="004533A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4533AA">
        <w:rPr>
          <w:rFonts w:ascii="Arial" w:hAnsi="Arial" w:cs="Arial"/>
          <w:b/>
          <w:color w:val="000000"/>
        </w:rPr>
        <w:t xml:space="preserve">b) </w:t>
      </w:r>
      <w:r>
        <w:rPr>
          <w:rFonts w:ascii="Arial" w:hAnsi="Arial" w:cs="Arial"/>
          <w:b/>
          <w:color w:val="000000"/>
        </w:rPr>
        <w:t>dvojice mýtických stvořitelských</w:t>
      </w:r>
      <w:r w:rsidRPr="004533AA">
        <w:rPr>
          <w:rFonts w:ascii="Arial" w:hAnsi="Arial" w:cs="Arial"/>
          <w:b/>
          <w:color w:val="000000"/>
        </w:rPr>
        <w:t xml:space="preserve"> božstev</w:t>
      </w:r>
    </w:p>
    <w:p w14:paraId="1CFD9E8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4533AA">
        <w:rPr>
          <w:rFonts w:ascii="Arial" w:hAnsi="Arial" w:cs="Arial"/>
          <w:color w:val="000000"/>
        </w:rPr>
        <w:t>dvojice sopek na ostrově Kjúšú</w:t>
      </w:r>
    </w:p>
    <w:p w14:paraId="48B7811A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4533AA">
        <w:rPr>
          <w:rFonts w:ascii="Arial" w:hAnsi="Arial" w:cs="Arial"/>
          <w:color w:val="000000"/>
        </w:rPr>
        <w:t>vojenské pevnosti na severu Honšú</w:t>
      </w:r>
    </w:p>
    <w:p w14:paraId="42E0970A" w14:textId="1A1D61EF" w:rsidR="00D9103E" w:rsidRDefault="00D9103E" w:rsidP="00D9103E">
      <w:pPr>
        <w:spacing w:after="0"/>
        <w:rPr>
          <w:rFonts w:ascii="Arial" w:hAnsi="Arial" w:cs="Arial"/>
        </w:rPr>
      </w:pPr>
    </w:p>
    <w:p w14:paraId="7442DD78" w14:textId="77777777" w:rsidR="00E844E3" w:rsidRPr="00553F63" w:rsidRDefault="00E844E3" w:rsidP="00D9103E">
      <w:pPr>
        <w:spacing w:after="0"/>
        <w:rPr>
          <w:rFonts w:ascii="Arial" w:hAnsi="Arial" w:cs="Arial"/>
        </w:rPr>
      </w:pPr>
    </w:p>
    <w:p w14:paraId="3D0F373F" w14:textId="77777777" w:rsidR="00D9103E" w:rsidRPr="00553F63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lastRenderedPageBreak/>
        <w:t xml:space="preserve">40. </w:t>
      </w:r>
      <w:r w:rsidRPr="006000DA">
        <w:rPr>
          <w:rFonts w:ascii="Arial" w:hAnsi="Arial" w:cs="Arial"/>
        </w:rPr>
        <w:t>Jaký je japonština jazyk z hlediska morfologické typologie jazyků?</w:t>
      </w:r>
    </w:p>
    <w:p w14:paraId="0BC732D9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polysyntetický</w:t>
      </w:r>
    </w:p>
    <w:p w14:paraId="73F662D4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analytický</w:t>
      </w:r>
    </w:p>
    <w:p w14:paraId="4E3A6177" w14:textId="77777777" w:rsidR="00D9103E" w:rsidRPr="006000D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6000DA">
        <w:rPr>
          <w:rFonts w:ascii="Arial" w:hAnsi="Arial" w:cs="Arial"/>
          <w:b/>
          <w:color w:val="000000"/>
        </w:rPr>
        <w:t>c) aglutinační</w:t>
      </w:r>
    </w:p>
    <w:p w14:paraId="30B9F536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flektivní</w:t>
      </w:r>
    </w:p>
    <w:p w14:paraId="6900F06E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414A7AA" w14:textId="77777777" w:rsidR="00D9103E" w:rsidRPr="006000DA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41. </w:t>
      </w:r>
      <w:r w:rsidRPr="006000DA">
        <w:rPr>
          <w:rFonts w:ascii="Arial" w:hAnsi="Arial" w:cs="Arial"/>
        </w:rPr>
        <w:t>Kterou z uvedených publikací napsal Antonín Líman?</w:t>
      </w:r>
    </w:p>
    <w:p w14:paraId="077120B1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6000DA">
        <w:rPr>
          <w:rFonts w:ascii="Arial" w:hAnsi="Arial" w:cs="Arial"/>
          <w:i/>
          <w:color w:val="000000"/>
        </w:rPr>
        <w:t>Dějiny Japonska</w:t>
      </w:r>
    </w:p>
    <w:p w14:paraId="19FFEA6A" w14:textId="77777777" w:rsidR="00D9103E" w:rsidRPr="006000DA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6000DA">
        <w:rPr>
          <w:rFonts w:ascii="Arial" w:hAnsi="Arial" w:cs="Arial"/>
          <w:b/>
          <w:color w:val="000000"/>
        </w:rPr>
        <w:t xml:space="preserve">b) </w:t>
      </w:r>
      <w:r w:rsidRPr="006000DA">
        <w:rPr>
          <w:rFonts w:ascii="Arial" w:hAnsi="Arial" w:cs="Arial"/>
          <w:b/>
          <w:i/>
          <w:color w:val="000000"/>
        </w:rPr>
        <w:t>Krajiny japonské duše</w:t>
      </w:r>
    </w:p>
    <w:p w14:paraId="09D09C42" w14:textId="77777777" w:rsidR="00D9103E" w:rsidRPr="006000DA" w:rsidRDefault="00D9103E" w:rsidP="00D9103E">
      <w:pPr>
        <w:spacing w:after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6000DA">
        <w:rPr>
          <w:rFonts w:ascii="Arial" w:hAnsi="Arial" w:cs="Arial"/>
          <w:i/>
          <w:color w:val="000000"/>
        </w:rPr>
        <w:t>Slovník japonské literatury</w:t>
      </w:r>
    </w:p>
    <w:p w14:paraId="230748D9" w14:textId="77777777" w:rsidR="00D9103E" w:rsidRPr="00C3583F" w:rsidRDefault="00D9103E" w:rsidP="00D9103E">
      <w:pPr>
        <w:spacing w:after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6000DA">
        <w:rPr>
          <w:rFonts w:ascii="Arial" w:hAnsi="Arial" w:cs="Arial"/>
          <w:i/>
          <w:color w:val="000000"/>
        </w:rPr>
        <w:t>Japonská literatura 712–1868</w:t>
      </w:r>
    </w:p>
    <w:p w14:paraId="69828180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4EAEEF14" w14:textId="77777777" w:rsidR="00D9103E" w:rsidRPr="00041C10" w:rsidRDefault="00D9103E" w:rsidP="00D9103E">
      <w:pPr>
        <w:spacing w:after="0"/>
        <w:rPr>
          <w:rFonts w:ascii="Arial" w:hAnsi="Arial" w:cs="Arial"/>
        </w:rPr>
      </w:pPr>
      <w:r w:rsidRPr="00041C10">
        <w:rPr>
          <w:rFonts w:ascii="Arial" w:hAnsi="Arial" w:cs="Arial"/>
        </w:rPr>
        <w:t>42. Z hlediska morfologické typologie jazyků se japonština řadí do stejné skupiny jako</w:t>
      </w:r>
    </w:p>
    <w:p w14:paraId="2816BB7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němčina.</w:t>
      </w:r>
    </w:p>
    <w:p w14:paraId="0B229EF9" w14:textId="77777777" w:rsidR="00D9103E" w:rsidRPr="00041C10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041C10">
        <w:rPr>
          <w:rFonts w:ascii="Arial" w:hAnsi="Arial" w:cs="Arial"/>
          <w:b/>
          <w:color w:val="000000"/>
        </w:rPr>
        <w:t>b) turečtina.</w:t>
      </w:r>
    </w:p>
    <w:p w14:paraId="4A3968A9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arabština.</w:t>
      </w:r>
    </w:p>
    <w:p w14:paraId="1770E9B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ruština.</w:t>
      </w:r>
    </w:p>
    <w:p w14:paraId="61C22462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FFAB1D2" w14:textId="77777777" w:rsidR="00D9103E" w:rsidRPr="00435079" w:rsidRDefault="00D9103E" w:rsidP="00D9103E">
      <w:pPr>
        <w:spacing w:after="0"/>
        <w:rPr>
          <w:rFonts w:ascii="Arial" w:hAnsi="Arial" w:cs="Arial"/>
        </w:rPr>
      </w:pPr>
      <w:r w:rsidRPr="00435079">
        <w:rPr>
          <w:rFonts w:ascii="Arial" w:hAnsi="Arial" w:cs="Arial"/>
        </w:rPr>
        <w:t>43. Vyberte pravdivé tvrzení.</w:t>
      </w:r>
    </w:p>
    <w:p w14:paraId="7F84A68B" w14:textId="77777777" w:rsidR="00D9103E" w:rsidRPr="00435079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435079">
        <w:rPr>
          <w:rFonts w:ascii="Arial" w:hAnsi="Arial" w:cs="Arial"/>
          <w:b/>
          <w:color w:val="000000"/>
        </w:rPr>
        <w:t xml:space="preserve">a) </w:t>
      </w:r>
      <w:r w:rsidRPr="00435079">
        <w:rPr>
          <w:rFonts w:ascii="Arial" w:hAnsi="Arial" w:cs="Arial"/>
          <w:b/>
          <w:bCs/>
        </w:rPr>
        <w:t>Podstatná jména v japonštině nemají gramatický rod ani ohebné pádové koncovky.</w:t>
      </w:r>
    </w:p>
    <w:p w14:paraId="1EF61A02" w14:textId="77777777" w:rsidR="00D9103E" w:rsidRPr="00435079" w:rsidRDefault="00D9103E" w:rsidP="00D9103E">
      <w:pPr>
        <w:spacing w:after="0"/>
        <w:rPr>
          <w:rFonts w:ascii="Arial" w:hAnsi="Arial" w:cs="Arial"/>
          <w:color w:val="000000"/>
        </w:rPr>
      </w:pPr>
      <w:r w:rsidRPr="00435079">
        <w:rPr>
          <w:rFonts w:ascii="Arial" w:hAnsi="Arial" w:cs="Arial"/>
          <w:color w:val="000000"/>
        </w:rPr>
        <w:t xml:space="preserve">b) </w:t>
      </w:r>
      <w:r w:rsidRPr="00435079">
        <w:rPr>
          <w:rFonts w:ascii="Arial" w:hAnsi="Arial" w:cs="Arial"/>
        </w:rPr>
        <w:t>Podstatná jména v japonštině mají gramatický rod, ale nemají ohebné pádové koncovky.</w:t>
      </w:r>
    </w:p>
    <w:p w14:paraId="62508DC6" w14:textId="77777777" w:rsidR="00D9103E" w:rsidRPr="00435079" w:rsidRDefault="00D9103E" w:rsidP="00D9103E">
      <w:pPr>
        <w:spacing w:after="0"/>
        <w:rPr>
          <w:rFonts w:ascii="Arial" w:hAnsi="Arial" w:cs="Arial"/>
          <w:color w:val="000000"/>
        </w:rPr>
      </w:pPr>
      <w:r w:rsidRPr="00435079">
        <w:rPr>
          <w:rFonts w:ascii="Arial" w:hAnsi="Arial" w:cs="Arial"/>
          <w:color w:val="000000"/>
        </w:rPr>
        <w:t xml:space="preserve">c) </w:t>
      </w:r>
      <w:r w:rsidRPr="00435079">
        <w:rPr>
          <w:rFonts w:ascii="Arial" w:hAnsi="Arial" w:cs="Arial"/>
        </w:rPr>
        <w:t>Podstatná jména v japonštině nemají gramatický rod, ale mají ohebné pádové koncovky.</w:t>
      </w:r>
    </w:p>
    <w:p w14:paraId="475BD6F8" w14:textId="77777777" w:rsidR="00D9103E" w:rsidRPr="00435079" w:rsidRDefault="00D9103E" w:rsidP="00D9103E">
      <w:pPr>
        <w:spacing w:after="0"/>
        <w:rPr>
          <w:rFonts w:ascii="Arial" w:hAnsi="Arial" w:cs="Arial"/>
          <w:color w:val="000000"/>
        </w:rPr>
      </w:pPr>
      <w:r w:rsidRPr="00435079">
        <w:rPr>
          <w:rFonts w:ascii="Arial" w:hAnsi="Arial" w:cs="Arial"/>
          <w:color w:val="000000"/>
        </w:rPr>
        <w:t xml:space="preserve">d) </w:t>
      </w:r>
      <w:r w:rsidRPr="00435079">
        <w:rPr>
          <w:rFonts w:ascii="Arial" w:hAnsi="Arial" w:cs="Arial"/>
        </w:rPr>
        <w:t>Podstatná jména v japonštině mají gramatický rod i ohebné pádové koncovky.</w:t>
      </w:r>
    </w:p>
    <w:p w14:paraId="2952D378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987613B" w14:textId="77777777" w:rsidR="00D9103E" w:rsidRPr="00435079" w:rsidRDefault="00D9103E" w:rsidP="00D9103E">
      <w:pPr>
        <w:spacing w:after="0"/>
        <w:rPr>
          <w:rFonts w:ascii="Arial" w:hAnsi="Arial" w:cs="Arial"/>
        </w:rPr>
      </w:pPr>
      <w:r w:rsidRPr="00435079">
        <w:rPr>
          <w:rFonts w:ascii="Arial" w:hAnsi="Arial" w:cs="Arial"/>
        </w:rPr>
        <w:t>44. Americký misionář James Curtis Hepburn je v japanologických kruzích známý především díky tomu, že</w:t>
      </w:r>
    </w:p>
    <w:p w14:paraId="09AA0EF2" w14:textId="77777777" w:rsidR="00D9103E" w:rsidRPr="00435079" w:rsidRDefault="00D9103E" w:rsidP="00D9103E">
      <w:pPr>
        <w:spacing w:after="0"/>
        <w:rPr>
          <w:rFonts w:ascii="Arial" w:hAnsi="Arial" w:cs="Arial"/>
          <w:color w:val="000000"/>
        </w:rPr>
      </w:pPr>
      <w:r w:rsidRPr="00435079">
        <w:rPr>
          <w:rFonts w:ascii="Arial" w:hAnsi="Arial" w:cs="Arial"/>
          <w:color w:val="000000"/>
        </w:rPr>
        <w:t xml:space="preserve">a) </w:t>
      </w:r>
      <w:r w:rsidRPr="00435079">
        <w:rPr>
          <w:rFonts w:ascii="Arial" w:hAnsi="Arial" w:cs="Arial"/>
        </w:rPr>
        <w:t>zaznamenal staré japonské legendy.</w:t>
      </w:r>
    </w:p>
    <w:p w14:paraId="5C0C0CB7" w14:textId="77777777" w:rsidR="00D9103E" w:rsidRPr="00435079" w:rsidRDefault="00D9103E" w:rsidP="00D9103E">
      <w:pPr>
        <w:spacing w:after="0"/>
        <w:rPr>
          <w:rFonts w:ascii="Arial" w:hAnsi="Arial" w:cs="Arial"/>
          <w:color w:val="000000"/>
        </w:rPr>
      </w:pPr>
      <w:r w:rsidRPr="00435079">
        <w:rPr>
          <w:rFonts w:ascii="Arial" w:hAnsi="Arial" w:cs="Arial"/>
          <w:color w:val="000000"/>
        </w:rPr>
        <w:t xml:space="preserve">b) </w:t>
      </w:r>
      <w:r w:rsidRPr="00435079">
        <w:rPr>
          <w:rFonts w:ascii="Arial" w:hAnsi="Arial" w:cs="Arial"/>
        </w:rPr>
        <w:t>výrazně napomohl modernizaci japonské armády.</w:t>
      </w:r>
    </w:p>
    <w:p w14:paraId="5550A82A" w14:textId="77777777" w:rsidR="00D9103E" w:rsidRPr="00435079" w:rsidRDefault="00D9103E" w:rsidP="00D9103E">
      <w:pPr>
        <w:spacing w:after="0"/>
        <w:rPr>
          <w:rFonts w:ascii="Arial" w:hAnsi="Arial" w:cs="Arial"/>
          <w:color w:val="000000"/>
        </w:rPr>
      </w:pPr>
      <w:r w:rsidRPr="00435079">
        <w:rPr>
          <w:rFonts w:ascii="Arial" w:hAnsi="Arial" w:cs="Arial"/>
          <w:color w:val="000000"/>
        </w:rPr>
        <w:t xml:space="preserve">c) </w:t>
      </w:r>
      <w:r w:rsidRPr="00435079">
        <w:rPr>
          <w:rFonts w:ascii="Arial" w:hAnsi="Arial" w:cs="Arial"/>
        </w:rPr>
        <w:t>jeho působení zásadním způsobem ovlivnilo počet křesťanů na Kjúšú.</w:t>
      </w:r>
    </w:p>
    <w:p w14:paraId="12502B60" w14:textId="77777777" w:rsidR="00D9103E" w:rsidRPr="00435079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435079">
        <w:rPr>
          <w:rFonts w:ascii="Arial" w:hAnsi="Arial" w:cs="Arial"/>
          <w:b/>
          <w:color w:val="000000"/>
        </w:rPr>
        <w:t xml:space="preserve">d) </w:t>
      </w:r>
      <w:r w:rsidRPr="00435079">
        <w:rPr>
          <w:rFonts w:ascii="Arial" w:hAnsi="Arial" w:cs="Arial"/>
          <w:b/>
          <w:bCs/>
        </w:rPr>
        <w:t>vytvořil přepis japonštiny do latinky.</w:t>
      </w:r>
    </w:p>
    <w:p w14:paraId="289CCCBB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2266E705" w14:textId="77777777" w:rsidR="00D9103E" w:rsidRPr="00553F63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45. </w:t>
      </w:r>
      <w:r w:rsidRPr="00435079">
        <w:rPr>
          <w:rFonts w:ascii="Arial" w:hAnsi="Arial" w:cs="Arial"/>
        </w:rPr>
        <w:t xml:space="preserve">Autorem románu </w:t>
      </w:r>
      <w:r w:rsidRPr="00435079">
        <w:rPr>
          <w:rFonts w:ascii="Arial" w:hAnsi="Arial" w:cs="Arial"/>
          <w:i/>
        </w:rPr>
        <w:t>Nekonečná, téměř průzračná modř</w:t>
      </w:r>
      <w:r w:rsidRPr="004350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435079">
        <w:rPr>
          <w:rFonts w:ascii="Arial" w:hAnsi="Arial" w:cs="Arial"/>
          <w:i/>
        </w:rPr>
        <w:t>Kagirinaku tómei ni čikai burú</w:t>
      </w:r>
      <w:r>
        <w:rPr>
          <w:rFonts w:ascii="Arial" w:hAnsi="Arial" w:cs="Arial"/>
        </w:rPr>
        <w:t xml:space="preserve">) </w:t>
      </w:r>
      <w:r w:rsidRPr="00435079">
        <w:rPr>
          <w:rFonts w:ascii="Arial" w:hAnsi="Arial" w:cs="Arial"/>
        </w:rPr>
        <w:t>je</w:t>
      </w:r>
    </w:p>
    <w:p w14:paraId="60B9706C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435079">
        <w:rPr>
          <w:rFonts w:ascii="Arial" w:hAnsi="Arial" w:cs="Arial"/>
          <w:color w:val="000000"/>
        </w:rPr>
        <w:t>Uzumaki Naruto</w:t>
      </w:r>
      <w:r>
        <w:rPr>
          <w:rFonts w:ascii="Arial" w:hAnsi="Arial" w:cs="Arial"/>
          <w:color w:val="000000"/>
        </w:rPr>
        <w:t>.</w:t>
      </w:r>
    </w:p>
    <w:p w14:paraId="451AD59F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435079">
        <w:rPr>
          <w:rFonts w:ascii="Arial" w:hAnsi="Arial" w:cs="Arial"/>
          <w:color w:val="000000"/>
        </w:rPr>
        <w:t>Murakami Haruki</w:t>
      </w:r>
      <w:r>
        <w:rPr>
          <w:rFonts w:ascii="Arial" w:hAnsi="Arial" w:cs="Arial"/>
          <w:color w:val="000000"/>
        </w:rPr>
        <w:t>.</w:t>
      </w:r>
    </w:p>
    <w:p w14:paraId="31820E4D" w14:textId="77777777" w:rsidR="00D9103E" w:rsidRPr="00435079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435079">
        <w:rPr>
          <w:rFonts w:ascii="Arial" w:hAnsi="Arial" w:cs="Arial"/>
          <w:b/>
          <w:color w:val="000000"/>
        </w:rPr>
        <w:t>c) Murakami Rjú.</w:t>
      </w:r>
    </w:p>
    <w:p w14:paraId="656B7C22" w14:textId="77777777" w:rsidR="00D9103E" w:rsidRPr="00C3583F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435079">
        <w:rPr>
          <w:rFonts w:ascii="Arial" w:hAnsi="Arial" w:cs="Arial"/>
          <w:color w:val="000000"/>
        </w:rPr>
        <w:t>Oišii Muši</w:t>
      </w:r>
      <w:r>
        <w:rPr>
          <w:rFonts w:ascii="Arial" w:hAnsi="Arial" w:cs="Arial"/>
          <w:color w:val="000000"/>
        </w:rPr>
        <w:t>.</w:t>
      </w:r>
    </w:p>
    <w:p w14:paraId="67860E39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1CDC93CD" w14:textId="77777777" w:rsidR="00D9103E" w:rsidRPr="00B46CCE" w:rsidRDefault="00D9103E" w:rsidP="00D9103E">
      <w:pPr>
        <w:spacing w:after="0"/>
        <w:rPr>
          <w:rFonts w:ascii="Arial" w:hAnsi="Arial" w:cs="Arial"/>
        </w:rPr>
      </w:pPr>
      <w:r w:rsidRPr="00B46CCE">
        <w:rPr>
          <w:rFonts w:ascii="Arial" w:hAnsi="Arial" w:cs="Arial"/>
        </w:rPr>
        <w:t xml:space="preserve">46. Jak se jmenuje japonský císař, který se ujal úřadu </w:t>
      </w:r>
      <w:r>
        <w:rPr>
          <w:rFonts w:ascii="Arial" w:hAnsi="Arial" w:cs="Arial"/>
        </w:rPr>
        <w:t>v roce</w:t>
      </w:r>
      <w:r w:rsidRPr="00B46CCE">
        <w:rPr>
          <w:rFonts w:ascii="Arial" w:hAnsi="Arial" w:cs="Arial"/>
        </w:rPr>
        <w:t xml:space="preserve"> 2019?</w:t>
      </w:r>
    </w:p>
    <w:p w14:paraId="551ED2F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Akihito</w:t>
      </w:r>
    </w:p>
    <w:p w14:paraId="1A8F85F4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Hirohito</w:t>
      </w:r>
    </w:p>
    <w:p w14:paraId="0F1294AC" w14:textId="77777777" w:rsidR="00D9103E" w:rsidRPr="00B46CCE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B46CCE">
        <w:rPr>
          <w:rFonts w:ascii="Arial" w:hAnsi="Arial" w:cs="Arial"/>
          <w:b/>
          <w:color w:val="000000"/>
        </w:rPr>
        <w:t>c) Naruhito</w:t>
      </w:r>
    </w:p>
    <w:p w14:paraId="56DE325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Hisahito</w:t>
      </w:r>
    </w:p>
    <w:p w14:paraId="253E4C16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1F9B3F8" w14:textId="77777777" w:rsidR="00D9103E" w:rsidRPr="00BC526B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47. </w:t>
      </w:r>
      <w:r w:rsidRPr="00BC526B">
        <w:rPr>
          <w:rFonts w:ascii="Arial" w:hAnsi="Arial" w:cs="Arial"/>
        </w:rPr>
        <w:t>Který film byl prvním celovečerním barevným anime?</w:t>
      </w:r>
    </w:p>
    <w:p w14:paraId="437A11FA" w14:textId="77777777" w:rsidR="00D9103E" w:rsidRPr="00BC526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BC526B">
        <w:rPr>
          <w:rFonts w:ascii="Arial" w:hAnsi="Arial" w:cs="Arial"/>
          <w:b/>
          <w:color w:val="000000"/>
        </w:rPr>
        <w:t>a) Legenda o Bílém hadovi</w:t>
      </w:r>
    </w:p>
    <w:p w14:paraId="3D107857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BC526B">
        <w:rPr>
          <w:rFonts w:ascii="Arial" w:hAnsi="Arial" w:cs="Arial"/>
          <w:color w:val="000000"/>
        </w:rPr>
        <w:t>Naušika z Větrného údolí</w:t>
      </w:r>
    </w:p>
    <w:p w14:paraId="3BE57740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BC526B">
        <w:rPr>
          <w:rFonts w:ascii="Arial" w:hAnsi="Arial" w:cs="Arial"/>
          <w:color w:val="000000"/>
        </w:rPr>
        <w:t>Akira</w:t>
      </w:r>
    </w:p>
    <w:p w14:paraId="6D1C9D5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BC526B">
        <w:rPr>
          <w:rFonts w:ascii="Arial" w:hAnsi="Arial" w:cs="Arial"/>
          <w:color w:val="000000"/>
        </w:rPr>
        <w:t>Astro Boy</w:t>
      </w:r>
    </w:p>
    <w:p w14:paraId="7DCC7980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64010623" w14:textId="77777777" w:rsidR="00E844E3" w:rsidRDefault="00E844E3" w:rsidP="00D9103E">
      <w:pPr>
        <w:spacing w:after="0"/>
        <w:rPr>
          <w:rFonts w:ascii="Arial" w:hAnsi="Arial" w:cs="Arial"/>
        </w:rPr>
      </w:pPr>
    </w:p>
    <w:p w14:paraId="285E298C" w14:textId="5CA2937D" w:rsidR="00D9103E" w:rsidRPr="003D6B0B" w:rsidRDefault="00D9103E" w:rsidP="00D9103E">
      <w:pPr>
        <w:spacing w:after="0"/>
        <w:rPr>
          <w:rFonts w:ascii="Arial" w:hAnsi="Arial" w:cs="Arial"/>
        </w:rPr>
      </w:pPr>
      <w:r w:rsidRPr="003D6B0B">
        <w:rPr>
          <w:rFonts w:ascii="Arial" w:hAnsi="Arial" w:cs="Arial"/>
        </w:rPr>
        <w:lastRenderedPageBreak/>
        <w:t>48. V Japonsku se</w:t>
      </w:r>
      <w:r>
        <w:rPr>
          <w:rFonts w:ascii="Arial" w:hAnsi="Arial" w:cs="Arial"/>
        </w:rPr>
        <w:t xml:space="preserve"> </w:t>
      </w:r>
      <w:r w:rsidRPr="003D6B0B">
        <w:rPr>
          <w:rFonts w:ascii="Arial" w:hAnsi="Arial" w:cs="Arial"/>
        </w:rPr>
        <w:t>Olympijské hry dosud konaly celkem</w:t>
      </w:r>
    </w:p>
    <w:p w14:paraId="3F6CB80D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dvakrát.</w:t>
      </w:r>
    </w:p>
    <w:p w14:paraId="48DD9C8B" w14:textId="77777777" w:rsidR="00D9103E" w:rsidRPr="003D6B0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3D6B0B">
        <w:rPr>
          <w:rFonts w:ascii="Arial" w:hAnsi="Arial" w:cs="Arial"/>
          <w:b/>
          <w:color w:val="000000"/>
        </w:rPr>
        <w:t>b) třikrát.</w:t>
      </w:r>
    </w:p>
    <w:p w14:paraId="78CB67D2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čtyřikrát.</w:t>
      </w:r>
    </w:p>
    <w:p w14:paraId="2E5ACFA3" w14:textId="7DFA0569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pětkrát</w:t>
      </w:r>
      <w:r w:rsidR="009F2900">
        <w:rPr>
          <w:rFonts w:ascii="Arial" w:hAnsi="Arial" w:cs="Arial"/>
          <w:color w:val="000000"/>
        </w:rPr>
        <w:t>.</w:t>
      </w:r>
    </w:p>
    <w:p w14:paraId="6CDC6CDD" w14:textId="77777777" w:rsidR="00D9103E" w:rsidRPr="00553F63" w:rsidRDefault="00D9103E" w:rsidP="00D9103E">
      <w:pPr>
        <w:spacing w:after="0"/>
        <w:rPr>
          <w:rFonts w:ascii="Arial" w:hAnsi="Arial" w:cs="Arial"/>
        </w:rPr>
      </w:pPr>
    </w:p>
    <w:p w14:paraId="5F495384" w14:textId="77777777" w:rsidR="00D9103E" w:rsidRPr="00553F63" w:rsidRDefault="00D9103E" w:rsidP="00D9103E">
      <w:pPr>
        <w:spacing w:after="0"/>
        <w:rPr>
          <w:rFonts w:ascii="Arial" w:hAnsi="Arial" w:cs="Arial"/>
        </w:rPr>
      </w:pPr>
      <w:r w:rsidRPr="00553F63">
        <w:rPr>
          <w:rFonts w:ascii="Arial" w:hAnsi="Arial" w:cs="Arial"/>
        </w:rPr>
        <w:t xml:space="preserve">49. </w:t>
      </w:r>
      <w:r w:rsidRPr="00BC526B">
        <w:rPr>
          <w:rFonts w:ascii="Arial" w:hAnsi="Arial" w:cs="Arial"/>
        </w:rPr>
        <w:t xml:space="preserve">Kdo jsou </w:t>
      </w:r>
      <w:r w:rsidRPr="00BC526B">
        <w:rPr>
          <w:rFonts w:ascii="Arial" w:hAnsi="Arial" w:cs="Arial"/>
          <w:i/>
        </w:rPr>
        <w:t>itako</w:t>
      </w:r>
      <w:r w:rsidRPr="00BC526B">
        <w:rPr>
          <w:rFonts w:ascii="Arial" w:hAnsi="Arial" w:cs="Arial"/>
        </w:rPr>
        <w:t>?</w:t>
      </w:r>
    </w:p>
    <w:p w14:paraId="1B15EB43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pomocnice v šintoistických</w:t>
      </w:r>
      <w:r w:rsidRPr="00BC526B">
        <w:rPr>
          <w:rFonts w:ascii="Arial" w:hAnsi="Arial" w:cs="Arial"/>
          <w:color w:val="000000"/>
        </w:rPr>
        <w:t xml:space="preserve"> svatyních</w:t>
      </w:r>
    </w:p>
    <w:p w14:paraId="32EF29EE" w14:textId="77777777" w:rsidR="00D9103E" w:rsidRPr="00BC526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BC526B">
        <w:rPr>
          <w:rFonts w:ascii="Arial" w:hAnsi="Arial" w:cs="Arial"/>
          <w:b/>
          <w:color w:val="000000"/>
        </w:rPr>
        <w:t>b) slepé šamanky</w:t>
      </w:r>
    </w:p>
    <w:p w14:paraId="1C2858F8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BC526B">
        <w:rPr>
          <w:rFonts w:ascii="Arial" w:hAnsi="Arial" w:cs="Arial"/>
          <w:color w:val="000000"/>
        </w:rPr>
        <w:t>učnice na gejšu</w:t>
      </w:r>
    </w:p>
    <w:p w14:paraId="52E9DCD6" w14:textId="77777777" w:rsidR="00D9103E" w:rsidRDefault="00D9103E" w:rsidP="00D9103E">
      <w:pPr>
        <w:tabs>
          <w:tab w:val="left" w:pos="138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BC526B">
        <w:rPr>
          <w:rFonts w:ascii="Arial" w:hAnsi="Arial" w:cs="Arial"/>
          <w:color w:val="000000"/>
        </w:rPr>
        <w:t>mnišky</w:t>
      </w:r>
    </w:p>
    <w:p w14:paraId="70C9E72A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</w:p>
    <w:p w14:paraId="0CB625E8" w14:textId="77777777" w:rsidR="00D9103E" w:rsidRPr="003D6B0B" w:rsidRDefault="00D9103E" w:rsidP="00D9103E">
      <w:pPr>
        <w:spacing w:after="0"/>
        <w:rPr>
          <w:rFonts w:ascii="Arial" w:hAnsi="Arial" w:cs="Arial"/>
        </w:rPr>
      </w:pPr>
      <w:r w:rsidRPr="003D6B0B">
        <w:rPr>
          <w:rFonts w:ascii="Arial" w:hAnsi="Arial" w:cs="Arial"/>
        </w:rPr>
        <w:t>50. O kolik let se japonské ženy v průměru dožívají vyššího věku než české ženy?</w:t>
      </w:r>
    </w:p>
    <w:p w14:paraId="42D8DB45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o jeden rok</w:t>
      </w:r>
    </w:p>
    <w:p w14:paraId="1460C36E" w14:textId="77777777" w:rsidR="00D9103E" w:rsidRDefault="00D9103E" w:rsidP="00D9103E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o tři roky</w:t>
      </w:r>
    </w:p>
    <w:p w14:paraId="5F3612E0" w14:textId="77777777" w:rsidR="00D9103E" w:rsidRPr="003D6B0B" w:rsidRDefault="00D9103E" w:rsidP="00D9103E">
      <w:pPr>
        <w:spacing w:after="0"/>
        <w:rPr>
          <w:rFonts w:ascii="Arial" w:hAnsi="Arial" w:cs="Arial"/>
          <w:b/>
          <w:color w:val="000000"/>
        </w:rPr>
      </w:pPr>
      <w:r w:rsidRPr="003D6B0B">
        <w:rPr>
          <w:rFonts w:ascii="Arial" w:hAnsi="Arial" w:cs="Arial"/>
          <w:b/>
          <w:color w:val="000000"/>
        </w:rPr>
        <w:t>c) o pět let</w:t>
      </w:r>
    </w:p>
    <w:p w14:paraId="16B2A369" w14:textId="49450A09" w:rsidR="0038681A" w:rsidRPr="00637E42" w:rsidRDefault="00D9103E" w:rsidP="00D860F9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d) o osm let</w:t>
      </w:r>
    </w:p>
    <w:sectPr w:rsidR="0038681A" w:rsidRPr="00637E42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AD135" w16cid:durableId="21FCE7F7"/>
  <w16cid:commentId w16cid:paraId="7442A9B1" w16cid:durableId="2017B91B"/>
  <w16cid:commentId w16cid:paraId="2B224367" w16cid:durableId="21FCE7F9"/>
  <w16cid:commentId w16cid:paraId="1A18C270" w16cid:durableId="2017B91C"/>
  <w16cid:commentId w16cid:paraId="42E7F08B" w16cid:durableId="2017B91D"/>
  <w16cid:commentId w16cid:paraId="5703E4A1" w16cid:durableId="2017B91E"/>
  <w16cid:commentId w16cid:paraId="4B66D00D" w16cid:durableId="2017B91F"/>
  <w16cid:commentId w16cid:paraId="42485B37" w16cid:durableId="2017B920"/>
  <w16cid:commentId w16cid:paraId="6CE0144F" w16cid:durableId="2017B921"/>
  <w16cid:commentId w16cid:paraId="6B7817E7" w16cid:durableId="2017B922"/>
  <w16cid:commentId w16cid:paraId="7939E6D6" w16cid:durableId="2017B923"/>
  <w16cid:commentId w16cid:paraId="3D598B91" w16cid:durableId="2017B924"/>
  <w16cid:commentId w16cid:paraId="2F4BFBD7" w16cid:durableId="2017B925"/>
  <w16cid:commentId w16cid:paraId="1109297F" w16cid:durableId="2017B926"/>
  <w16cid:commentId w16cid:paraId="27899E11" w16cid:durableId="2017B927"/>
  <w16cid:commentId w16cid:paraId="6581BD1A" w16cid:durableId="2017B928"/>
  <w16cid:commentId w16cid:paraId="3D4080DC" w16cid:durableId="2017B929"/>
  <w16cid:commentId w16cid:paraId="6E9C5FC5" w16cid:durableId="2017B92A"/>
  <w16cid:commentId w16cid:paraId="423707FB" w16cid:durableId="2017B92B"/>
  <w16cid:commentId w16cid:paraId="5439F416" w16cid:durableId="2017B92C"/>
  <w16cid:commentId w16cid:paraId="4E55C9E8" w16cid:durableId="2017B9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3A76" w14:textId="77777777" w:rsidR="00AA1A57" w:rsidRDefault="00AA1A57" w:rsidP="009105A0">
      <w:pPr>
        <w:spacing w:after="0" w:line="240" w:lineRule="auto"/>
      </w:pPr>
      <w:r>
        <w:separator/>
      </w:r>
    </w:p>
  </w:endnote>
  <w:endnote w:type="continuationSeparator" w:id="0">
    <w:p w14:paraId="63971956" w14:textId="77777777" w:rsidR="00AA1A57" w:rsidRDefault="00AA1A5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B9D" w14:textId="6FB2706B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F26567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D787" w14:textId="77777777" w:rsidR="00AA1A57" w:rsidRDefault="00AA1A57" w:rsidP="009105A0">
      <w:pPr>
        <w:spacing w:after="0" w:line="240" w:lineRule="auto"/>
      </w:pPr>
      <w:r>
        <w:separator/>
      </w:r>
    </w:p>
  </w:footnote>
  <w:footnote w:type="continuationSeparator" w:id="0">
    <w:p w14:paraId="6EBD961D" w14:textId="77777777" w:rsidR="00AA1A57" w:rsidRDefault="00AA1A5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A0297"/>
    <w:rsid w:val="000D3197"/>
    <w:rsid w:val="000E2E63"/>
    <w:rsid w:val="000E505E"/>
    <w:rsid w:val="000F281B"/>
    <w:rsid w:val="0010432F"/>
    <w:rsid w:val="001059BF"/>
    <w:rsid w:val="00113B3E"/>
    <w:rsid w:val="00122540"/>
    <w:rsid w:val="001429DD"/>
    <w:rsid w:val="0014798A"/>
    <w:rsid w:val="0017167E"/>
    <w:rsid w:val="0017498C"/>
    <w:rsid w:val="00186D98"/>
    <w:rsid w:val="001C2F67"/>
    <w:rsid w:val="00262882"/>
    <w:rsid w:val="0031154A"/>
    <w:rsid w:val="00351108"/>
    <w:rsid w:val="00354928"/>
    <w:rsid w:val="00357050"/>
    <w:rsid w:val="00372979"/>
    <w:rsid w:val="003739F0"/>
    <w:rsid w:val="00376BEB"/>
    <w:rsid w:val="0038681A"/>
    <w:rsid w:val="003B06F1"/>
    <w:rsid w:val="003E10A9"/>
    <w:rsid w:val="00400747"/>
    <w:rsid w:val="00483193"/>
    <w:rsid w:val="00487DD1"/>
    <w:rsid w:val="004A167C"/>
    <w:rsid w:val="004B34D3"/>
    <w:rsid w:val="004C2386"/>
    <w:rsid w:val="004F07A0"/>
    <w:rsid w:val="0051504B"/>
    <w:rsid w:val="005234D6"/>
    <w:rsid w:val="00533749"/>
    <w:rsid w:val="00592E9E"/>
    <w:rsid w:val="005C267C"/>
    <w:rsid w:val="005E6A7D"/>
    <w:rsid w:val="006154E8"/>
    <w:rsid w:val="006160EC"/>
    <w:rsid w:val="00637E42"/>
    <w:rsid w:val="0066289B"/>
    <w:rsid w:val="00663ADC"/>
    <w:rsid w:val="00692118"/>
    <w:rsid w:val="006F0506"/>
    <w:rsid w:val="00714443"/>
    <w:rsid w:val="00731437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84CF3"/>
    <w:rsid w:val="00897D61"/>
    <w:rsid w:val="008A4A22"/>
    <w:rsid w:val="008B7C49"/>
    <w:rsid w:val="008C78EB"/>
    <w:rsid w:val="008E2228"/>
    <w:rsid w:val="009105A0"/>
    <w:rsid w:val="0091641F"/>
    <w:rsid w:val="0093183E"/>
    <w:rsid w:val="00997295"/>
    <w:rsid w:val="009A6C00"/>
    <w:rsid w:val="009C07D7"/>
    <w:rsid w:val="009D1441"/>
    <w:rsid w:val="009D50AC"/>
    <w:rsid w:val="009E1B7A"/>
    <w:rsid w:val="009F1B95"/>
    <w:rsid w:val="009F2900"/>
    <w:rsid w:val="00A045CB"/>
    <w:rsid w:val="00A219E5"/>
    <w:rsid w:val="00A21F6C"/>
    <w:rsid w:val="00A31DBE"/>
    <w:rsid w:val="00A8724F"/>
    <w:rsid w:val="00AA1A57"/>
    <w:rsid w:val="00AB0A1D"/>
    <w:rsid w:val="00AB0C9D"/>
    <w:rsid w:val="00AB6396"/>
    <w:rsid w:val="00AC7261"/>
    <w:rsid w:val="00AC734A"/>
    <w:rsid w:val="00AC7AB9"/>
    <w:rsid w:val="00AD0F11"/>
    <w:rsid w:val="00AE6BFF"/>
    <w:rsid w:val="00B110E0"/>
    <w:rsid w:val="00B41E53"/>
    <w:rsid w:val="00B552FF"/>
    <w:rsid w:val="00B616A9"/>
    <w:rsid w:val="00B90CB4"/>
    <w:rsid w:val="00BA1764"/>
    <w:rsid w:val="00BB0C4B"/>
    <w:rsid w:val="00BF5DF5"/>
    <w:rsid w:val="00BFFF15"/>
    <w:rsid w:val="00C0397F"/>
    <w:rsid w:val="00C22B8C"/>
    <w:rsid w:val="00C45349"/>
    <w:rsid w:val="00C542ED"/>
    <w:rsid w:val="00C625A9"/>
    <w:rsid w:val="00C81743"/>
    <w:rsid w:val="00C902F9"/>
    <w:rsid w:val="00D06F00"/>
    <w:rsid w:val="00D25E30"/>
    <w:rsid w:val="00D27260"/>
    <w:rsid w:val="00D4492E"/>
    <w:rsid w:val="00D85A6E"/>
    <w:rsid w:val="00D860F9"/>
    <w:rsid w:val="00D86BCC"/>
    <w:rsid w:val="00D9103E"/>
    <w:rsid w:val="00DB54E0"/>
    <w:rsid w:val="00DC7785"/>
    <w:rsid w:val="00DE3FC7"/>
    <w:rsid w:val="00E04C09"/>
    <w:rsid w:val="00E379A0"/>
    <w:rsid w:val="00E844E3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26567"/>
    <w:rsid w:val="00F31252"/>
    <w:rsid w:val="00F42988"/>
    <w:rsid w:val="00F57A67"/>
    <w:rsid w:val="00F67369"/>
    <w:rsid w:val="00FB3527"/>
    <w:rsid w:val="00FD3FEE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50B49-752D-4D4C-8120-8F09F50C4680}"/>
</file>

<file path=customXml/itemProps2.xml><?xml version="1.0" encoding="utf-8"?>
<ds:datastoreItem xmlns:ds="http://schemas.openxmlformats.org/officeDocument/2006/customXml" ds:itemID="{ED00B695-C88B-480A-82A9-94F0FDE1AD54}"/>
</file>

<file path=customXml/itemProps3.xml><?xml version="1.0" encoding="utf-8"?>
<ds:datastoreItem xmlns:ds="http://schemas.openxmlformats.org/officeDocument/2006/customXml" ds:itemID="{3FD22EDA-EEFA-485A-95CC-9AA995D93104}"/>
</file>

<file path=customXml/itemProps4.xml><?xml version="1.0" encoding="utf-8"?>
<ds:datastoreItem xmlns:ds="http://schemas.openxmlformats.org/officeDocument/2006/customXml" ds:itemID="{9B534034-CEE9-4F7D-97D2-E04737B1E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1247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User</cp:lastModifiedBy>
  <cp:revision>4</cp:revision>
  <dcterms:created xsi:type="dcterms:W3CDTF">2020-03-28T13:34:00Z</dcterms:created>
  <dcterms:modified xsi:type="dcterms:W3CDTF">2020-03-28T14:27:00Z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