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6E" w:rsidRDefault="008F5E6E" w:rsidP="008F5E6E">
      <w:pPr>
        <w:suppressAutoHyphens/>
        <w:jc w:val="center"/>
        <w:rPr>
          <w:rFonts w:ascii="Tahoma" w:hAnsi="Tahoma" w:cs="Tahoma"/>
          <w:b/>
          <w:sz w:val="36"/>
          <w:szCs w:val="36"/>
        </w:rPr>
      </w:pPr>
      <w:r w:rsidRPr="004D0A97">
        <w:rPr>
          <w:rFonts w:ascii="Tahoma" w:hAnsi="Tahoma" w:cs="Tahoma"/>
          <w:b/>
          <w:sz w:val="36"/>
          <w:szCs w:val="36"/>
        </w:rPr>
        <w:t>Harmonogram přijímacího řízení FF UP pro akademický rok 20</w:t>
      </w:r>
      <w:r w:rsidR="003E405E">
        <w:rPr>
          <w:rFonts w:ascii="Tahoma" w:hAnsi="Tahoma" w:cs="Tahoma"/>
          <w:b/>
          <w:sz w:val="36"/>
          <w:szCs w:val="36"/>
        </w:rPr>
        <w:t>2</w:t>
      </w:r>
      <w:r w:rsidR="00322957">
        <w:rPr>
          <w:rFonts w:ascii="Tahoma" w:hAnsi="Tahoma" w:cs="Tahoma"/>
          <w:b/>
          <w:sz w:val="36"/>
          <w:szCs w:val="36"/>
        </w:rPr>
        <w:t>1</w:t>
      </w:r>
      <w:r w:rsidR="00DD21A7">
        <w:rPr>
          <w:rFonts w:ascii="Tahoma" w:hAnsi="Tahoma" w:cs="Tahoma"/>
          <w:b/>
          <w:sz w:val="36"/>
          <w:szCs w:val="36"/>
        </w:rPr>
        <w:t>/202</w:t>
      </w:r>
      <w:r w:rsidR="00322957">
        <w:rPr>
          <w:rFonts w:ascii="Tahoma" w:hAnsi="Tahoma" w:cs="Tahoma"/>
          <w:b/>
          <w:sz w:val="36"/>
          <w:szCs w:val="36"/>
        </w:rPr>
        <w:t>2</w:t>
      </w:r>
    </w:p>
    <w:p w:rsidR="003E405E" w:rsidRDefault="003E405E" w:rsidP="008F5E6E">
      <w:pPr>
        <w:suppressAutoHyphens/>
        <w:jc w:val="center"/>
        <w:rPr>
          <w:rFonts w:ascii="Tahoma" w:hAnsi="Tahoma" w:cs="Tahoma"/>
          <w:sz w:val="32"/>
          <w:szCs w:val="32"/>
        </w:rPr>
      </w:pPr>
      <w:r w:rsidRPr="003E405E">
        <w:rPr>
          <w:rFonts w:ascii="Tahoma" w:hAnsi="Tahoma" w:cs="Tahoma"/>
          <w:sz w:val="32"/>
          <w:szCs w:val="32"/>
        </w:rPr>
        <w:t>(pro uchazeče nastupující ke studiu v září 202</w:t>
      </w:r>
      <w:r w:rsidR="00322957">
        <w:rPr>
          <w:rFonts w:ascii="Tahoma" w:hAnsi="Tahoma" w:cs="Tahoma"/>
          <w:sz w:val="32"/>
          <w:szCs w:val="32"/>
        </w:rPr>
        <w:t>2</w:t>
      </w:r>
      <w:r w:rsidRPr="003E405E">
        <w:rPr>
          <w:rFonts w:ascii="Tahoma" w:hAnsi="Tahoma" w:cs="Tahoma"/>
          <w:sz w:val="32"/>
          <w:szCs w:val="32"/>
        </w:rPr>
        <w:t>)</w:t>
      </w:r>
    </w:p>
    <w:p w:rsidR="008F5E6E" w:rsidRPr="004D0A97" w:rsidRDefault="008F5E6E" w:rsidP="008F5E6E">
      <w:pPr>
        <w:suppressAutoHyphens/>
        <w:jc w:val="both"/>
        <w:rPr>
          <w:rFonts w:ascii="Tahoma" w:hAnsi="Tahoma" w:cs="Tahoma"/>
        </w:rPr>
      </w:pPr>
    </w:p>
    <w:p w:rsidR="00E97F3E" w:rsidRDefault="00E97F3E" w:rsidP="00E97F3E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E4AD9">
        <w:rPr>
          <w:rFonts w:ascii="Tahoma" w:hAnsi="Tahoma" w:cs="Tahoma"/>
          <w:bCs/>
          <w:sz w:val="18"/>
          <w:szCs w:val="18"/>
        </w:rPr>
        <w:t>Termín pro podání přihlášky a uhrazení poplatku do bakalářských a navazujících magisterských studijních</w:t>
      </w:r>
      <w:r w:rsidRPr="00FE4AD9">
        <w:rPr>
          <w:rFonts w:ascii="Tahoma" w:hAnsi="Tahoma" w:cs="Tahoma"/>
          <w:sz w:val="18"/>
          <w:szCs w:val="18"/>
        </w:rPr>
        <w:t xml:space="preserve"> programů: </w:t>
      </w:r>
      <w:r w:rsidRPr="00FE4AD9">
        <w:rPr>
          <w:rFonts w:ascii="Tahoma" w:hAnsi="Tahoma" w:cs="Tahoma"/>
          <w:b/>
          <w:sz w:val="18"/>
          <w:szCs w:val="18"/>
        </w:rPr>
        <w:t>1. 11. 20</w:t>
      </w:r>
      <w:r>
        <w:rPr>
          <w:rFonts w:ascii="Tahoma" w:hAnsi="Tahoma" w:cs="Tahoma"/>
          <w:b/>
          <w:sz w:val="18"/>
          <w:szCs w:val="18"/>
        </w:rPr>
        <w:t>2</w:t>
      </w:r>
      <w:r w:rsidR="00322957">
        <w:rPr>
          <w:rFonts w:ascii="Tahoma" w:hAnsi="Tahoma" w:cs="Tahoma"/>
          <w:b/>
          <w:sz w:val="18"/>
          <w:szCs w:val="18"/>
        </w:rPr>
        <w:t>1</w:t>
      </w:r>
      <w:r w:rsidRPr="00FE4AD9">
        <w:rPr>
          <w:rFonts w:ascii="Tahoma" w:hAnsi="Tahoma" w:cs="Tahoma"/>
          <w:b/>
          <w:sz w:val="18"/>
          <w:szCs w:val="18"/>
        </w:rPr>
        <w:t xml:space="preserve"> – 15. 3. 202</w:t>
      </w:r>
      <w:r w:rsidR="00322957">
        <w:rPr>
          <w:rFonts w:ascii="Tahoma" w:hAnsi="Tahoma" w:cs="Tahoma"/>
          <w:b/>
          <w:sz w:val="18"/>
          <w:szCs w:val="18"/>
        </w:rPr>
        <w:t>2</w:t>
      </w:r>
    </w:p>
    <w:p w:rsidR="00E97F3E" w:rsidRDefault="00E97F3E" w:rsidP="00E97F3E">
      <w:p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E4AD9">
        <w:rPr>
          <w:rFonts w:ascii="Tahoma" w:hAnsi="Tahoma" w:cs="Tahoma"/>
          <w:bCs/>
          <w:sz w:val="18"/>
          <w:szCs w:val="18"/>
        </w:rPr>
        <w:t xml:space="preserve">Termín pro podání přihlášky a uhrazení poplatku do </w:t>
      </w:r>
      <w:r>
        <w:rPr>
          <w:rFonts w:ascii="Tahoma" w:hAnsi="Tahoma" w:cs="Tahoma"/>
          <w:bCs/>
          <w:sz w:val="18"/>
          <w:szCs w:val="18"/>
        </w:rPr>
        <w:t>doktorských</w:t>
      </w:r>
      <w:r w:rsidRPr="00FE4AD9">
        <w:rPr>
          <w:rFonts w:ascii="Tahoma" w:hAnsi="Tahoma" w:cs="Tahoma"/>
          <w:bCs/>
          <w:sz w:val="18"/>
          <w:szCs w:val="18"/>
        </w:rPr>
        <w:t xml:space="preserve"> studijních</w:t>
      </w:r>
      <w:r w:rsidRPr="00FE4AD9">
        <w:rPr>
          <w:rFonts w:ascii="Tahoma" w:hAnsi="Tahoma" w:cs="Tahoma"/>
          <w:sz w:val="18"/>
          <w:szCs w:val="18"/>
        </w:rPr>
        <w:t xml:space="preserve"> programů: </w:t>
      </w:r>
      <w:r w:rsidRPr="00FE4AD9">
        <w:rPr>
          <w:rFonts w:ascii="Tahoma" w:hAnsi="Tahoma" w:cs="Tahoma"/>
          <w:b/>
          <w:sz w:val="18"/>
          <w:szCs w:val="18"/>
        </w:rPr>
        <w:t>1. 11. 20</w:t>
      </w:r>
      <w:r>
        <w:rPr>
          <w:rFonts w:ascii="Tahoma" w:hAnsi="Tahoma" w:cs="Tahoma"/>
          <w:b/>
          <w:sz w:val="18"/>
          <w:szCs w:val="18"/>
        </w:rPr>
        <w:t>2</w:t>
      </w:r>
      <w:r w:rsidR="00322957">
        <w:rPr>
          <w:rFonts w:ascii="Tahoma" w:hAnsi="Tahoma" w:cs="Tahoma"/>
          <w:b/>
          <w:sz w:val="18"/>
          <w:szCs w:val="18"/>
        </w:rPr>
        <w:t>1</w:t>
      </w:r>
      <w:r w:rsidRPr="00FE4AD9">
        <w:rPr>
          <w:rFonts w:ascii="Tahoma" w:hAnsi="Tahoma" w:cs="Tahoma"/>
          <w:b/>
          <w:sz w:val="18"/>
          <w:szCs w:val="18"/>
        </w:rPr>
        <w:t xml:space="preserve"> – </w:t>
      </w:r>
      <w:r>
        <w:rPr>
          <w:rFonts w:ascii="Tahoma" w:hAnsi="Tahoma" w:cs="Tahoma"/>
          <w:b/>
          <w:sz w:val="18"/>
          <w:szCs w:val="18"/>
        </w:rPr>
        <w:t>30</w:t>
      </w:r>
      <w:r w:rsidRPr="00FE4AD9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4</w:t>
      </w:r>
      <w:r w:rsidRPr="00FE4AD9">
        <w:rPr>
          <w:rFonts w:ascii="Tahoma" w:hAnsi="Tahoma" w:cs="Tahoma"/>
          <w:b/>
          <w:sz w:val="18"/>
          <w:szCs w:val="18"/>
        </w:rPr>
        <w:t>. 202</w:t>
      </w:r>
      <w:r w:rsidR="00322957">
        <w:rPr>
          <w:rFonts w:ascii="Tahoma" w:hAnsi="Tahoma" w:cs="Tahoma"/>
          <w:b/>
          <w:sz w:val="18"/>
          <w:szCs w:val="18"/>
        </w:rPr>
        <w:t>2</w:t>
      </w:r>
    </w:p>
    <w:p w:rsidR="00210BFB" w:rsidRPr="00FE4AD9" w:rsidRDefault="00210BFB" w:rsidP="00E97F3E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  <w:r w:rsidRPr="004D0A97">
        <w:rPr>
          <w:rFonts w:ascii="Tahoma" w:hAnsi="Tahoma" w:cs="Tahoma"/>
          <w:i/>
          <w:sz w:val="20"/>
          <w:u w:val="single"/>
        </w:rPr>
        <w:t>BAKALÁŘSKÉ STUDIUM</w:t>
      </w: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</w:p>
    <w:p w:rsidR="00322957" w:rsidRDefault="00322957" w:rsidP="00322957">
      <w:pPr>
        <w:numPr>
          <w:ilvl w:val="0"/>
          <w:numId w:val="3"/>
        </w:numPr>
        <w:jc w:val="both"/>
        <w:outlineLvl w:val="0"/>
        <w:rPr>
          <w:rFonts w:ascii="Tahoma" w:hAnsi="Tahoma" w:cs="Tahoma"/>
          <w:sz w:val="20"/>
        </w:rPr>
      </w:pPr>
      <w:r w:rsidRPr="00F67DC6">
        <w:rPr>
          <w:rFonts w:ascii="Tahoma" w:hAnsi="Tahoma" w:cs="Tahoma"/>
          <w:sz w:val="20"/>
        </w:rPr>
        <w:t xml:space="preserve">zveřejnění </w:t>
      </w:r>
      <w:r>
        <w:rPr>
          <w:rFonts w:ascii="Tahoma" w:hAnsi="Tahoma" w:cs="Tahoma"/>
          <w:sz w:val="20"/>
        </w:rPr>
        <w:t xml:space="preserve">informace o případném upuštění od </w:t>
      </w:r>
      <w:r w:rsidRPr="00F67DC6">
        <w:rPr>
          <w:rFonts w:ascii="Tahoma" w:hAnsi="Tahoma" w:cs="Tahoma"/>
          <w:sz w:val="20"/>
        </w:rPr>
        <w:t xml:space="preserve">přijímací zkoušky: do </w:t>
      </w:r>
      <w:r w:rsidR="00FC351C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 xml:space="preserve">. </w:t>
      </w:r>
      <w:r w:rsidR="00FC351C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</w:p>
    <w:p w:rsidR="00322957" w:rsidRPr="00F67DC6" w:rsidRDefault="00322957" w:rsidP="00322957">
      <w:pPr>
        <w:numPr>
          <w:ilvl w:val="0"/>
          <w:numId w:val="3"/>
        </w:num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67DC6">
        <w:rPr>
          <w:rFonts w:ascii="Tahoma" w:hAnsi="Tahoma" w:cs="Tahoma"/>
          <w:b/>
          <w:sz w:val="18"/>
          <w:szCs w:val="18"/>
        </w:rPr>
        <w:t>zveřejnění pozvánek k</w:t>
      </w:r>
      <w:r>
        <w:rPr>
          <w:rFonts w:ascii="Tahoma" w:hAnsi="Tahoma" w:cs="Tahoma"/>
          <w:b/>
          <w:sz w:val="18"/>
          <w:szCs w:val="18"/>
        </w:rPr>
        <w:t>e zkouškám (v e-přihlášce): do 29</w:t>
      </w:r>
      <w:r w:rsidRPr="00F67DC6">
        <w:rPr>
          <w:rFonts w:ascii="Tahoma" w:hAnsi="Tahoma" w:cs="Tahoma"/>
          <w:b/>
          <w:sz w:val="18"/>
          <w:szCs w:val="18"/>
        </w:rPr>
        <w:t xml:space="preserve">. 4. </w:t>
      </w:r>
    </w:p>
    <w:p w:rsidR="00322957" w:rsidRPr="001671C8" w:rsidRDefault="00322957" w:rsidP="00322957">
      <w:pPr>
        <w:numPr>
          <w:ilvl w:val="0"/>
          <w:numId w:val="3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1671C8">
        <w:rPr>
          <w:rFonts w:ascii="Tahoma" w:hAnsi="Tahoma" w:cs="Tahoma"/>
          <w:sz w:val="18"/>
          <w:szCs w:val="18"/>
        </w:rPr>
        <w:t xml:space="preserve">zveřejnění vyhodnocení žádostí o prominutí části PŘ podaných k 30. 4. 2022: do </w:t>
      </w:r>
      <w:r w:rsidR="00FC351C">
        <w:rPr>
          <w:rFonts w:ascii="Tahoma" w:hAnsi="Tahoma" w:cs="Tahoma"/>
          <w:sz w:val="18"/>
          <w:szCs w:val="18"/>
        </w:rPr>
        <w:t>5</w:t>
      </w:r>
      <w:r w:rsidRPr="001671C8">
        <w:rPr>
          <w:rFonts w:ascii="Tahoma" w:hAnsi="Tahoma" w:cs="Tahoma"/>
          <w:sz w:val="18"/>
          <w:szCs w:val="18"/>
        </w:rPr>
        <w:t>. 5.</w:t>
      </w:r>
    </w:p>
    <w:p w:rsidR="00322957" w:rsidRPr="00FE4AD9" w:rsidRDefault="00322957" w:rsidP="00322957">
      <w:pPr>
        <w:numPr>
          <w:ilvl w:val="0"/>
          <w:numId w:val="3"/>
        </w:num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písemné </w:t>
      </w:r>
      <w:r w:rsidRPr="00FE4AD9">
        <w:rPr>
          <w:rFonts w:ascii="Tahoma" w:hAnsi="Tahoma" w:cs="Tahoma"/>
          <w:b/>
          <w:sz w:val="18"/>
          <w:szCs w:val="18"/>
        </w:rPr>
        <w:t>testy studijních předpokladů, písemné programové testy</w:t>
      </w:r>
      <w:r>
        <w:rPr>
          <w:rFonts w:ascii="Tahoma" w:hAnsi="Tahoma" w:cs="Tahoma"/>
          <w:b/>
          <w:sz w:val="18"/>
          <w:szCs w:val="18"/>
        </w:rPr>
        <w:t>:</w:t>
      </w:r>
      <w:r w:rsidRPr="00FE4AD9">
        <w:rPr>
          <w:rFonts w:ascii="Tahoma" w:hAnsi="Tahoma" w:cs="Tahoma"/>
          <w:b/>
          <w:sz w:val="18"/>
          <w:szCs w:val="18"/>
        </w:rPr>
        <w:t xml:space="preserve"> </w:t>
      </w:r>
    </w:p>
    <w:p w:rsidR="00322957" w:rsidRPr="00FC351C" w:rsidRDefault="00322957" w:rsidP="00BD429F">
      <w:pPr>
        <w:pStyle w:val="Odstavecseseznamem"/>
        <w:numPr>
          <w:ilvl w:val="0"/>
          <w:numId w:val="7"/>
        </w:numPr>
        <w:outlineLvl w:val="0"/>
        <w:rPr>
          <w:rFonts w:ascii="Tahoma" w:hAnsi="Tahoma" w:cs="Tahoma"/>
          <w:sz w:val="18"/>
          <w:szCs w:val="18"/>
        </w:rPr>
      </w:pPr>
      <w:r w:rsidRPr="00FC351C">
        <w:rPr>
          <w:rFonts w:ascii="Tahoma" w:hAnsi="Tahoma" w:cs="Tahoma"/>
          <w:b/>
          <w:sz w:val="18"/>
          <w:szCs w:val="18"/>
        </w:rPr>
        <w:t xml:space="preserve">o víkendu 14. 5. - 15. 5. </w:t>
      </w:r>
      <w:r w:rsidRPr="00FC351C">
        <w:rPr>
          <w:rFonts w:ascii="Tahoma" w:hAnsi="Tahoma" w:cs="Tahoma"/>
          <w:sz w:val="18"/>
          <w:szCs w:val="18"/>
        </w:rPr>
        <w:t>(</w:t>
      </w:r>
      <w:r w:rsidR="00FC351C">
        <w:rPr>
          <w:rFonts w:ascii="Tahoma" w:hAnsi="Tahoma" w:cs="Tahoma"/>
          <w:sz w:val="18"/>
          <w:szCs w:val="18"/>
        </w:rPr>
        <w:t xml:space="preserve">15.5 i pro </w:t>
      </w:r>
      <w:r w:rsidRPr="00FC351C">
        <w:rPr>
          <w:rFonts w:ascii="Tahoma" w:hAnsi="Tahoma" w:cs="Tahoma"/>
          <w:b/>
          <w:sz w:val="18"/>
          <w:szCs w:val="18"/>
        </w:rPr>
        <w:t xml:space="preserve">uchazeče se specifickými potřebami - </w:t>
      </w:r>
      <w:r w:rsidRPr="00FC351C">
        <w:rPr>
          <w:rFonts w:ascii="Tahoma" w:hAnsi="Tahoma" w:cs="Tahoma"/>
          <w:sz w:val="18"/>
          <w:szCs w:val="18"/>
        </w:rPr>
        <w:t>přesné datum konání jednotlivých zkoušek bude uvedeno v pozvánce uchazeče, termíny nelze měnit)</w:t>
      </w:r>
    </w:p>
    <w:p w:rsidR="00322957" w:rsidRPr="00FE4AD9" w:rsidRDefault="00322957" w:rsidP="00322957">
      <w:pPr>
        <w:numPr>
          <w:ilvl w:val="0"/>
          <w:numId w:val="3"/>
        </w:num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seznamy postupujících a další </w:t>
      </w:r>
      <w:r w:rsidR="00057825">
        <w:rPr>
          <w:rFonts w:ascii="Tahoma" w:hAnsi="Tahoma" w:cs="Tahoma"/>
          <w:b/>
          <w:sz w:val="18"/>
          <w:szCs w:val="18"/>
        </w:rPr>
        <w:t>z</w:t>
      </w:r>
      <w:r>
        <w:rPr>
          <w:rFonts w:ascii="Tahoma" w:hAnsi="Tahoma" w:cs="Tahoma"/>
          <w:b/>
          <w:sz w:val="18"/>
          <w:szCs w:val="18"/>
        </w:rPr>
        <w:t>koušky</w:t>
      </w:r>
      <w:r w:rsidRPr="00FE4AD9">
        <w:rPr>
          <w:rFonts w:ascii="Tahoma" w:hAnsi="Tahoma" w:cs="Tahoma"/>
          <w:b/>
          <w:sz w:val="18"/>
          <w:szCs w:val="18"/>
        </w:rPr>
        <w:t xml:space="preserve">: </w:t>
      </w:r>
    </w:p>
    <w:p w:rsidR="00322957" w:rsidRPr="004603EB" w:rsidRDefault="00322957" w:rsidP="00322957">
      <w:pPr>
        <w:numPr>
          <w:ilvl w:val="0"/>
          <w:numId w:val="1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FE4AD9">
        <w:rPr>
          <w:rFonts w:ascii="Tahoma" w:hAnsi="Tahoma" w:cs="Tahoma"/>
          <w:b/>
          <w:sz w:val="18"/>
          <w:szCs w:val="18"/>
        </w:rPr>
        <w:t>Psychologie (bakalářská prezenční</w:t>
      </w:r>
      <w:r>
        <w:rPr>
          <w:rFonts w:ascii="Tahoma" w:hAnsi="Tahoma" w:cs="Tahoma"/>
          <w:b/>
          <w:sz w:val="18"/>
          <w:szCs w:val="18"/>
        </w:rPr>
        <w:t xml:space="preserve"> i kombinovaná</w:t>
      </w:r>
      <w:r w:rsidRPr="00FE4AD9">
        <w:rPr>
          <w:rFonts w:ascii="Tahoma" w:hAnsi="Tahoma" w:cs="Tahoma"/>
          <w:b/>
          <w:sz w:val="18"/>
          <w:szCs w:val="18"/>
        </w:rPr>
        <w:t>)</w:t>
      </w:r>
      <w:r w:rsidRPr="00FE4AD9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seznam postupujících </w:t>
      </w:r>
      <w:r w:rsidRPr="004D0A97">
        <w:rPr>
          <w:rFonts w:ascii="Tahoma" w:hAnsi="Tahoma" w:cs="Tahoma"/>
          <w:sz w:val="20"/>
        </w:rPr>
        <w:t xml:space="preserve">k ústní části </w:t>
      </w:r>
      <w:r w:rsidRPr="004603EB">
        <w:rPr>
          <w:rFonts w:ascii="Tahoma" w:hAnsi="Tahoma" w:cs="Tahoma"/>
          <w:sz w:val="18"/>
          <w:szCs w:val="18"/>
        </w:rPr>
        <w:t xml:space="preserve">zkoušky bude zveřejněn na webu do </w:t>
      </w:r>
      <w:r>
        <w:rPr>
          <w:rFonts w:ascii="Tahoma" w:hAnsi="Tahoma" w:cs="Tahoma"/>
          <w:sz w:val="18"/>
          <w:szCs w:val="18"/>
        </w:rPr>
        <w:t>19</w:t>
      </w:r>
      <w:r w:rsidRPr="004603EB">
        <w:rPr>
          <w:rFonts w:ascii="Tahoma" w:hAnsi="Tahoma" w:cs="Tahoma"/>
          <w:sz w:val="18"/>
          <w:szCs w:val="18"/>
        </w:rPr>
        <w:t>. 5. 2022</w:t>
      </w:r>
      <w:r>
        <w:rPr>
          <w:rFonts w:ascii="Tahoma" w:hAnsi="Tahoma" w:cs="Tahoma"/>
          <w:sz w:val="20"/>
        </w:rPr>
        <w:t>; ústní zkoušky prezenční studium: 23. – 25. 5.; ústní zkoušky kombinované studium: 26. – 27. 5.</w:t>
      </w:r>
    </w:p>
    <w:p w:rsidR="00322957" w:rsidRPr="00FC351C" w:rsidRDefault="00322957" w:rsidP="00322957">
      <w:pPr>
        <w:numPr>
          <w:ilvl w:val="0"/>
          <w:numId w:val="1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FC351C">
        <w:rPr>
          <w:rFonts w:ascii="Tahoma" w:hAnsi="Tahoma" w:cs="Tahoma"/>
          <w:b/>
          <w:sz w:val="18"/>
          <w:szCs w:val="18"/>
        </w:rPr>
        <w:t>Angličtina se zaměřením na komunitní tlumočení a překlad (samostatný i sdružený program)</w:t>
      </w:r>
      <w:r w:rsidRPr="00FC351C">
        <w:rPr>
          <w:rFonts w:ascii="Tahoma" w:hAnsi="Tahoma" w:cs="Tahoma"/>
          <w:sz w:val="18"/>
          <w:szCs w:val="18"/>
        </w:rPr>
        <w:t>: seznam postupujících k</w:t>
      </w:r>
      <w:r w:rsidR="00057825">
        <w:rPr>
          <w:rFonts w:ascii="Tahoma" w:hAnsi="Tahoma" w:cs="Tahoma"/>
          <w:sz w:val="18"/>
          <w:szCs w:val="18"/>
        </w:rPr>
        <w:t xml:space="preserve"> písemnému </w:t>
      </w:r>
      <w:r w:rsidRPr="00FC351C">
        <w:rPr>
          <w:rFonts w:ascii="Tahoma" w:hAnsi="Tahoma" w:cs="Tahoma"/>
          <w:sz w:val="18"/>
          <w:szCs w:val="18"/>
        </w:rPr>
        <w:t xml:space="preserve">překladu textu v </w:t>
      </w:r>
      <w:proofErr w:type="spellStart"/>
      <w:r w:rsidRPr="00FC351C">
        <w:rPr>
          <w:rFonts w:ascii="Tahoma" w:hAnsi="Tahoma" w:cs="Tahoma"/>
          <w:sz w:val="18"/>
          <w:szCs w:val="18"/>
        </w:rPr>
        <w:t>Moodle</w:t>
      </w:r>
      <w:proofErr w:type="spellEnd"/>
      <w:r w:rsidRPr="00FC351C">
        <w:rPr>
          <w:rFonts w:ascii="Tahoma" w:hAnsi="Tahoma" w:cs="Tahoma"/>
          <w:sz w:val="18"/>
          <w:szCs w:val="18"/>
        </w:rPr>
        <w:t xml:space="preserve"> bude zveřejněn na webu do </w:t>
      </w:r>
      <w:r w:rsidR="00FC351C" w:rsidRPr="00FC351C">
        <w:rPr>
          <w:rFonts w:ascii="Tahoma" w:hAnsi="Tahoma" w:cs="Tahoma"/>
          <w:sz w:val="18"/>
          <w:szCs w:val="18"/>
        </w:rPr>
        <w:t>19</w:t>
      </w:r>
      <w:r w:rsidRPr="00FC351C">
        <w:rPr>
          <w:rFonts w:ascii="Tahoma" w:hAnsi="Tahoma" w:cs="Tahoma"/>
          <w:sz w:val="18"/>
          <w:szCs w:val="18"/>
        </w:rPr>
        <w:t>. 5. – překlad textu proběhne 2</w:t>
      </w:r>
      <w:r w:rsidR="00FC351C" w:rsidRPr="00FC351C">
        <w:rPr>
          <w:rFonts w:ascii="Tahoma" w:hAnsi="Tahoma" w:cs="Tahoma"/>
          <w:sz w:val="18"/>
          <w:szCs w:val="18"/>
        </w:rPr>
        <w:t>1</w:t>
      </w:r>
      <w:r w:rsidRPr="00FC351C">
        <w:rPr>
          <w:rFonts w:ascii="Tahoma" w:hAnsi="Tahoma" w:cs="Tahoma"/>
          <w:sz w:val="18"/>
          <w:szCs w:val="18"/>
        </w:rPr>
        <w:t>. 5. (v 9:00)</w:t>
      </w:r>
      <w:r w:rsidR="00FC351C" w:rsidRPr="00FC351C">
        <w:rPr>
          <w:rFonts w:ascii="Tahoma" w:hAnsi="Tahoma" w:cs="Tahoma"/>
          <w:sz w:val="18"/>
          <w:szCs w:val="18"/>
        </w:rPr>
        <w:t xml:space="preserve"> – uchazeči postupující k této části zkoušky obdrží bližší informace e-mailem</w:t>
      </w:r>
    </w:p>
    <w:p w:rsidR="00322957" w:rsidRPr="00652066" w:rsidRDefault="00322957" w:rsidP="00322957">
      <w:pPr>
        <w:ind w:left="720"/>
        <w:jc w:val="both"/>
        <w:outlineLvl w:val="0"/>
        <w:rPr>
          <w:rFonts w:ascii="Tahoma" w:hAnsi="Tahoma" w:cs="Tahoma"/>
          <w:sz w:val="18"/>
          <w:szCs w:val="18"/>
        </w:rPr>
      </w:pPr>
    </w:p>
    <w:p w:rsidR="00322957" w:rsidRPr="00FE4AD9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FE4AD9">
        <w:rPr>
          <w:rFonts w:ascii="Tahoma" w:hAnsi="Tahoma" w:cs="Tahoma"/>
          <w:sz w:val="18"/>
          <w:szCs w:val="18"/>
        </w:rPr>
        <w:t xml:space="preserve">Zasedání přijímací komise děkana: </w:t>
      </w:r>
    </w:p>
    <w:p w:rsidR="00322957" w:rsidRDefault="00322957" w:rsidP="00322957">
      <w:pPr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 w:rsidRPr="00652066">
        <w:rPr>
          <w:rFonts w:ascii="Tahoma" w:hAnsi="Tahoma" w:cs="Tahoma"/>
          <w:sz w:val="18"/>
          <w:szCs w:val="18"/>
        </w:rPr>
        <w:t>samostatné studijní programy v týdnu od 1</w:t>
      </w:r>
      <w:r>
        <w:rPr>
          <w:rFonts w:ascii="Tahoma" w:hAnsi="Tahoma" w:cs="Tahoma"/>
          <w:sz w:val="18"/>
          <w:szCs w:val="18"/>
        </w:rPr>
        <w:t>6</w:t>
      </w:r>
      <w:r w:rsidRPr="00652066">
        <w:rPr>
          <w:rFonts w:ascii="Tahoma" w:hAnsi="Tahoma" w:cs="Tahoma"/>
          <w:sz w:val="18"/>
          <w:szCs w:val="18"/>
        </w:rPr>
        <w:t xml:space="preserve">. 5. </w:t>
      </w:r>
      <w:r>
        <w:rPr>
          <w:rFonts w:ascii="Tahoma" w:hAnsi="Tahoma" w:cs="Tahoma"/>
          <w:sz w:val="18"/>
          <w:szCs w:val="18"/>
        </w:rPr>
        <w:t>(program Psychologie nejpozději od 6. 6. a program Angličtina se zaměřením na komunitní tlumočení a překlad nejpozději od 30. 5.)</w:t>
      </w:r>
    </w:p>
    <w:p w:rsidR="00322957" w:rsidRDefault="00322957" w:rsidP="00322957">
      <w:pPr>
        <w:numPr>
          <w:ilvl w:val="0"/>
          <w:numId w:val="4"/>
        </w:num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sdružené programy (</w:t>
      </w:r>
      <w:r w:rsidRPr="00652066">
        <w:rPr>
          <w:rFonts w:ascii="Tahoma" w:hAnsi="Tahoma" w:cs="Tahoma"/>
          <w:sz w:val="18"/>
          <w:szCs w:val="18"/>
        </w:rPr>
        <w:t xml:space="preserve">kombinace </w:t>
      </w:r>
      <w:r>
        <w:rPr>
          <w:rFonts w:ascii="Tahoma" w:hAnsi="Tahoma" w:cs="Tahoma"/>
          <w:sz w:val="18"/>
          <w:szCs w:val="18"/>
        </w:rPr>
        <w:t xml:space="preserve">programů) </w:t>
      </w:r>
      <w:r w:rsidRPr="00652066">
        <w:rPr>
          <w:rFonts w:ascii="Tahoma" w:hAnsi="Tahoma" w:cs="Tahoma"/>
          <w:sz w:val="18"/>
          <w:szCs w:val="18"/>
        </w:rPr>
        <w:t>v týdnu od 2</w:t>
      </w:r>
      <w:r>
        <w:rPr>
          <w:rFonts w:ascii="Tahoma" w:hAnsi="Tahoma" w:cs="Tahoma"/>
          <w:sz w:val="18"/>
          <w:szCs w:val="18"/>
        </w:rPr>
        <w:t>3</w:t>
      </w:r>
      <w:r w:rsidRPr="00652066">
        <w:rPr>
          <w:rFonts w:ascii="Tahoma" w:hAnsi="Tahoma" w:cs="Tahoma"/>
          <w:sz w:val="18"/>
          <w:szCs w:val="18"/>
        </w:rPr>
        <w:t xml:space="preserve">. 5.  </w:t>
      </w:r>
    </w:p>
    <w:p w:rsidR="00322957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Zveřejňování výsledků přijímacích zkoušek do bakalářského studia průběžně od 19. 5.</w:t>
      </w:r>
    </w:p>
    <w:p w:rsidR="00322957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  <w:r w:rsidRPr="004D0A97">
        <w:rPr>
          <w:rFonts w:ascii="Tahoma" w:hAnsi="Tahoma" w:cs="Tahoma"/>
          <w:i/>
          <w:sz w:val="20"/>
          <w:u w:val="single"/>
        </w:rPr>
        <w:t>NAVAZUJÍCÍ STUDIUM</w:t>
      </w:r>
    </w:p>
    <w:p w:rsidR="00322957" w:rsidRPr="00F67DC6" w:rsidRDefault="00322957" w:rsidP="00322957">
      <w:pPr>
        <w:numPr>
          <w:ilvl w:val="0"/>
          <w:numId w:val="5"/>
        </w:numPr>
        <w:jc w:val="both"/>
        <w:outlineLvl w:val="0"/>
        <w:rPr>
          <w:rFonts w:ascii="Tahoma" w:hAnsi="Tahoma" w:cs="Tahoma"/>
          <w:sz w:val="20"/>
        </w:rPr>
      </w:pPr>
      <w:r w:rsidRPr="00F67DC6">
        <w:rPr>
          <w:rFonts w:ascii="Tahoma" w:hAnsi="Tahoma" w:cs="Tahoma"/>
          <w:sz w:val="20"/>
        </w:rPr>
        <w:t xml:space="preserve">zveřejnění </w:t>
      </w:r>
      <w:r>
        <w:rPr>
          <w:rFonts w:ascii="Tahoma" w:hAnsi="Tahoma" w:cs="Tahoma"/>
          <w:sz w:val="20"/>
        </w:rPr>
        <w:t xml:space="preserve">informace o případném upuštění od </w:t>
      </w:r>
      <w:r w:rsidRPr="00F67DC6">
        <w:rPr>
          <w:rFonts w:ascii="Tahoma" w:hAnsi="Tahoma" w:cs="Tahoma"/>
          <w:sz w:val="20"/>
        </w:rPr>
        <w:t xml:space="preserve">přijímací zkoušky: do </w:t>
      </w:r>
      <w:r>
        <w:rPr>
          <w:rFonts w:ascii="Tahoma" w:hAnsi="Tahoma" w:cs="Tahoma"/>
          <w:sz w:val="20"/>
        </w:rPr>
        <w:t>31</w:t>
      </w:r>
      <w:r w:rsidRPr="00F67DC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3</w:t>
      </w:r>
      <w:r w:rsidRPr="00F67DC6">
        <w:rPr>
          <w:rFonts w:ascii="Tahoma" w:hAnsi="Tahoma" w:cs="Tahoma"/>
          <w:sz w:val="20"/>
        </w:rPr>
        <w:t xml:space="preserve">. </w:t>
      </w:r>
    </w:p>
    <w:p w:rsidR="00322957" w:rsidRPr="00FC351C" w:rsidRDefault="00322957" w:rsidP="00322957">
      <w:pPr>
        <w:numPr>
          <w:ilvl w:val="0"/>
          <w:numId w:val="5"/>
        </w:num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C351C">
        <w:rPr>
          <w:rFonts w:ascii="Tahoma" w:hAnsi="Tahoma" w:cs="Tahoma"/>
          <w:b/>
          <w:sz w:val="18"/>
          <w:szCs w:val="18"/>
        </w:rPr>
        <w:t xml:space="preserve">zveřejnění pozvánek ke zkouškám (v e-přihlášce): do 27. 5. </w:t>
      </w:r>
    </w:p>
    <w:p w:rsidR="00322957" w:rsidRPr="00FC351C" w:rsidRDefault="00322957" w:rsidP="00322957">
      <w:pPr>
        <w:numPr>
          <w:ilvl w:val="0"/>
          <w:numId w:val="5"/>
        </w:num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C351C">
        <w:rPr>
          <w:rFonts w:ascii="Tahoma" w:hAnsi="Tahoma" w:cs="Tahoma"/>
          <w:b/>
          <w:sz w:val="18"/>
          <w:szCs w:val="18"/>
        </w:rPr>
        <w:t xml:space="preserve">ústní přijímací zkoušky pro samostatné studijní programy: 13. 6. </w:t>
      </w:r>
    </w:p>
    <w:p w:rsidR="00322957" w:rsidRPr="00FC351C" w:rsidRDefault="00322957" w:rsidP="00322957">
      <w:pPr>
        <w:numPr>
          <w:ilvl w:val="0"/>
          <w:numId w:val="5"/>
        </w:numPr>
        <w:ind w:left="-142" w:firstLine="502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C351C">
        <w:rPr>
          <w:rFonts w:ascii="Tahoma" w:hAnsi="Tahoma" w:cs="Tahoma"/>
          <w:b/>
          <w:sz w:val="18"/>
          <w:szCs w:val="18"/>
        </w:rPr>
        <w:t xml:space="preserve">ústní přijímací zkoušky pro sdružené studium: 14. 6. </w:t>
      </w:r>
    </w:p>
    <w:p w:rsidR="00322957" w:rsidRPr="00FC351C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</w:p>
    <w:p w:rsidR="00322957" w:rsidRPr="00FC351C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  <w:r w:rsidRPr="00FC351C">
        <w:rPr>
          <w:rFonts w:ascii="Tahoma" w:hAnsi="Tahoma" w:cs="Tahoma"/>
          <w:sz w:val="18"/>
          <w:szCs w:val="18"/>
        </w:rPr>
        <w:t>Zasedání přijímací komise děkana pro navazující magisterské studium (samostatné i sdružené studijní programy): 15. 6.</w:t>
      </w:r>
    </w:p>
    <w:p w:rsidR="00322957" w:rsidRDefault="00322957" w:rsidP="00322957">
      <w:pPr>
        <w:jc w:val="both"/>
        <w:outlineLvl w:val="0"/>
        <w:rPr>
          <w:rFonts w:ascii="Tahoma" w:hAnsi="Tahoma" w:cs="Tahoma"/>
          <w:sz w:val="20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Zveřejňování výsledků přijímacích zkoušek do navazujícího studia průběžně od 16. 6.</w:t>
      </w:r>
    </w:p>
    <w:p w:rsidR="00322957" w:rsidRPr="00DD765F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  <w:r w:rsidRPr="00DD765F">
        <w:rPr>
          <w:rFonts w:ascii="Tahoma" w:hAnsi="Tahoma" w:cs="Tahoma"/>
          <w:i/>
          <w:sz w:val="20"/>
          <w:u w:val="single"/>
        </w:rPr>
        <w:t>DOKTORSKÉ STUDIUM</w:t>
      </w:r>
    </w:p>
    <w:p w:rsidR="00322957" w:rsidRPr="00FC351C" w:rsidRDefault="00322957" w:rsidP="00322957">
      <w:pPr>
        <w:pStyle w:val="Odstavecseseznamem"/>
        <w:numPr>
          <w:ilvl w:val="0"/>
          <w:numId w:val="8"/>
        </w:numPr>
        <w:outlineLvl w:val="0"/>
        <w:rPr>
          <w:rFonts w:ascii="Tahoma" w:hAnsi="Tahoma" w:cs="Tahoma"/>
          <w:sz w:val="18"/>
          <w:szCs w:val="18"/>
        </w:rPr>
      </w:pPr>
      <w:r w:rsidRPr="00FC351C">
        <w:rPr>
          <w:rFonts w:ascii="Tahoma" w:hAnsi="Tahoma" w:cs="Tahoma"/>
          <w:sz w:val="18"/>
          <w:szCs w:val="18"/>
        </w:rPr>
        <w:t xml:space="preserve">zveřejnění pozvánek ke zkouškám (v e-přihlášce): do 2. 6. </w:t>
      </w:r>
    </w:p>
    <w:p w:rsidR="00322957" w:rsidRPr="00FC351C" w:rsidRDefault="00322957" w:rsidP="00322957">
      <w:pPr>
        <w:numPr>
          <w:ilvl w:val="0"/>
          <w:numId w:val="8"/>
        </w:numPr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C351C">
        <w:rPr>
          <w:rFonts w:ascii="Tahoma" w:hAnsi="Tahoma" w:cs="Tahoma"/>
          <w:b/>
          <w:sz w:val="18"/>
          <w:szCs w:val="18"/>
        </w:rPr>
        <w:t xml:space="preserve">ústní přijímací zkoušky pro doktorské programy: 17. 6., 21. 6. a 22. 6. </w:t>
      </w:r>
    </w:p>
    <w:p w:rsidR="00322957" w:rsidRPr="00FC351C" w:rsidRDefault="00322957" w:rsidP="00322957">
      <w:pPr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Zveřejňování výsledků průběžně od 27. 6.</w:t>
      </w:r>
    </w:p>
    <w:p w:rsidR="00322957" w:rsidRPr="00DD765F" w:rsidRDefault="00322957" w:rsidP="00322957">
      <w:pPr>
        <w:jc w:val="both"/>
        <w:outlineLvl w:val="0"/>
        <w:rPr>
          <w:rFonts w:ascii="Tahoma" w:hAnsi="Tahoma" w:cs="Tahoma"/>
          <w:b/>
          <w:sz w:val="20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___________________________________________________________________________</w:t>
      </w:r>
    </w:p>
    <w:p w:rsidR="0032295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  <w:r w:rsidRPr="004D0A97">
        <w:rPr>
          <w:rFonts w:ascii="Tahoma" w:hAnsi="Tahoma" w:cs="Tahoma"/>
          <w:i/>
          <w:sz w:val="20"/>
          <w:u w:val="single"/>
        </w:rPr>
        <w:t xml:space="preserve">Společná informace pro </w:t>
      </w:r>
      <w:r>
        <w:rPr>
          <w:rFonts w:ascii="Tahoma" w:hAnsi="Tahoma" w:cs="Tahoma"/>
          <w:i/>
          <w:sz w:val="20"/>
          <w:u w:val="single"/>
        </w:rPr>
        <w:t>VŠECHNY</w:t>
      </w:r>
      <w:r w:rsidRPr="004D0A97">
        <w:rPr>
          <w:rFonts w:ascii="Tahoma" w:hAnsi="Tahoma" w:cs="Tahoma"/>
          <w:i/>
          <w:sz w:val="20"/>
          <w:u w:val="single"/>
        </w:rPr>
        <w:t xml:space="preserve"> typy studia:</w:t>
      </w: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i/>
          <w:sz w:val="20"/>
          <w:u w:val="single"/>
        </w:rPr>
      </w:pP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  <w:r w:rsidRPr="004D0A97">
        <w:rPr>
          <w:rFonts w:ascii="Tahoma" w:hAnsi="Tahoma" w:cs="Tahoma"/>
          <w:sz w:val="20"/>
        </w:rPr>
        <w:t>Nahlížení do spisu přijímacího řízení 2</w:t>
      </w:r>
      <w:r>
        <w:rPr>
          <w:rFonts w:ascii="Tahoma" w:hAnsi="Tahoma" w:cs="Tahoma"/>
          <w:sz w:val="20"/>
        </w:rPr>
        <w:t>7. 6. – 1</w:t>
      </w:r>
      <w:r w:rsidRPr="004D0A97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 xml:space="preserve">7. </w:t>
      </w:r>
    </w:p>
    <w:p w:rsidR="00322957" w:rsidRPr="004D0A97" w:rsidRDefault="00322957" w:rsidP="00322957">
      <w:pPr>
        <w:jc w:val="both"/>
        <w:rPr>
          <w:rFonts w:ascii="Tahoma" w:hAnsi="Tahoma" w:cs="Tahoma"/>
          <w:sz w:val="20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Odvolací</w:t>
      </w:r>
      <w:r w:rsidRPr="004D0A97">
        <w:rPr>
          <w:rFonts w:ascii="Tahoma" w:hAnsi="Tahoma" w:cs="Tahoma"/>
          <w:sz w:val="20"/>
        </w:rPr>
        <w:t xml:space="preserve"> řízení: </w:t>
      </w:r>
      <w:r>
        <w:rPr>
          <w:rFonts w:ascii="Tahoma" w:hAnsi="Tahoma" w:cs="Tahoma"/>
          <w:sz w:val="20"/>
        </w:rPr>
        <w:t xml:space="preserve">31. 8. – 29. 9. </w:t>
      </w: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  <w:r w:rsidRPr="004D0A97">
        <w:rPr>
          <w:rFonts w:ascii="Tahoma" w:hAnsi="Tahoma" w:cs="Tahoma"/>
          <w:sz w:val="20"/>
        </w:rPr>
        <w:t xml:space="preserve">Dobírání uchazečů (dle počtu zapsaných a kapacity </w:t>
      </w:r>
      <w:r>
        <w:rPr>
          <w:rFonts w:ascii="Tahoma" w:hAnsi="Tahoma" w:cs="Tahoma"/>
          <w:sz w:val="20"/>
        </w:rPr>
        <w:t>programů: po zápisech ke studiu - 1. a 2</w:t>
      </w:r>
      <w:r w:rsidRPr="004D0A97">
        <w:rPr>
          <w:rFonts w:ascii="Tahoma" w:hAnsi="Tahoma" w:cs="Tahoma"/>
          <w:sz w:val="20"/>
        </w:rPr>
        <w:t>. týden v září 20</w:t>
      </w:r>
      <w:r>
        <w:rPr>
          <w:rFonts w:ascii="Tahoma" w:hAnsi="Tahoma" w:cs="Tahoma"/>
          <w:sz w:val="20"/>
        </w:rPr>
        <w:t>22</w:t>
      </w:r>
      <w:r w:rsidRPr="004D0A97">
        <w:rPr>
          <w:rFonts w:ascii="Tahoma" w:hAnsi="Tahoma" w:cs="Tahoma"/>
          <w:sz w:val="20"/>
        </w:rPr>
        <w:t>)</w:t>
      </w: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sz w:val="20"/>
        </w:rPr>
      </w:pPr>
      <w:r w:rsidRPr="003558C5">
        <w:rPr>
          <w:rFonts w:ascii="Tahoma" w:hAnsi="Tahoma" w:cs="Tahoma"/>
          <w:b/>
          <w:sz w:val="20"/>
        </w:rPr>
        <w:t>Zápis do studia: 29. 8. - 1. 9.</w:t>
      </w:r>
      <w:r w:rsidRPr="004D0A97">
        <w:rPr>
          <w:rFonts w:ascii="Tahoma" w:hAnsi="Tahoma" w:cs="Tahoma"/>
          <w:b/>
          <w:sz w:val="20"/>
        </w:rPr>
        <w:t xml:space="preserve"> </w:t>
      </w:r>
      <w:r w:rsidRPr="004D0A97">
        <w:rPr>
          <w:rFonts w:ascii="Tahoma" w:hAnsi="Tahoma" w:cs="Tahoma"/>
          <w:sz w:val="20"/>
        </w:rPr>
        <w:t xml:space="preserve">(dle </w:t>
      </w:r>
      <w:r>
        <w:rPr>
          <w:rFonts w:ascii="Tahoma" w:hAnsi="Tahoma" w:cs="Tahoma"/>
          <w:sz w:val="20"/>
        </w:rPr>
        <w:t>informací</w:t>
      </w:r>
      <w:r w:rsidRPr="004D0A97">
        <w:rPr>
          <w:rFonts w:ascii="Tahoma" w:hAnsi="Tahoma" w:cs="Tahoma"/>
          <w:sz w:val="20"/>
        </w:rPr>
        <w:t xml:space="preserve"> v návrhu na přijetí ke studiu)</w:t>
      </w: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</w:p>
    <w:p w:rsidR="00322957" w:rsidRDefault="00322957" w:rsidP="00322957">
      <w:pPr>
        <w:jc w:val="both"/>
        <w:outlineLvl w:val="0"/>
        <w:rPr>
          <w:rFonts w:ascii="Tahoma" w:hAnsi="Tahoma" w:cs="Tahoma"/>
          <w:b/>
          <w:sz w:val="20"/>
        </w:rPr>
      </w:pPr>
      <w:r w:rsidRPr="004D0A97">
        <w:rPr>
          <w:rFonts w:ascii="Tahoma" w:hAnsi="Tahoma" w:cs="Tahoma"/>
          <w:b/>
          <w:sz w:val="20"/>
        </w:rPr>
        <w:t xml:space="preserve">Náhradní termín zápisu do studia </w:t>
      </w:r>
      <w:r w:rsidRPr="004D0A97">
        <w:rPr>
          <w:rFonts w:ascii="Tahoma" w:hAnsi="Tahoma" w:cs="Tahoma"/>
          <w:sz w:val="20"/>
        </w:rPr>
        <w:t>(platí jen pro uchazeče o studium, kteří vykonávali maturitní zkoušku nebo státní bakalářskou</w:t>
      </w:r>
      <w:r>
        <w:rPr>
          <w:rFonts w:ascii="Tahoma" w:hAnsi="Tahoma" w:cs="Tahoma"/>
          <w:sz w:val="20"/>
        </w:rPr>
        <w:t>/navazující magisterskou</w:t>
      </w:r>
      <w:r w:rsidRPr="004D0A97">
        <w:rPr>
          <w:rFonts w:ascii="Tahoma" w:hAnsi="Tahoma" w:cs="Tahoma"/>
          <w:sz w:val="20"/>
        </w:rPr>
        <w:t xml:space="preserve"> zkoušku v termínu srpen-září 20</w:t>
      </w:r>
      <w:r>
        <w:rPr>
          <w:rFonts w:ascii="Tahoma" w:hAnsi="Tahoma" w:cs="Tahoma"/>
          <w:sz w:val="20"/>
        </w:rPr>
        <w:t>22</w:t>
      </w:r>
      <w:r w:rsidRPr="004D0A97">
        <w:rPr>
          <w:rFonts w:ascii="Tahoma" w:hAnsi="Tahoma" w:cs="Tahoma"/>
          <w:sz w:val="20"/>
        </w:rPr>
        <w:t xml:space="preserve">): </w:t>
      </w:r>
      <w:r w:rsidRPr="00165C05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5</w:t>
      </w:r>
      <w:r w:rsidRPr="00165C05">
        <w:rPr>
          <w:rFonts w:ascii="Tahoma" w:hAnsi="Tahoma" w:cs="Tahoma"/>
          <w:b/>
          <w:sz w:val="20"/>
        </w:rPr>
        <w:t xml:space="preserve">. 9. </w:t>
      </w: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  <w:r w:rsidRPr="00165C05">
        <w:rPr>
          <w:rFonts w:ascii="Tahoma" w:hAnsi="Tahoma" w:cs="Tahoma"/>
          <w:b/>
          <w:sz w:val="20"/>
        </w:rPr>
        <w:t xml:space="preserve">Mimořádný termín přijímací zkoušky: </w:t>
      </w:r>
      <w:r>
        <w:rPr>
          <w:rFonts w:ascii="Tahoma" w:hAnsi="Tahoma" w:cs="Tahoma"/>
          <w:b/>
          <w:sz w:val="20"/>
        </w:rPr>
        <w:t xml:space="preserve">6. 9. </w:t>
      </w:r>
      <w:r w:rsidRPr="004D0A97">
        <w:rPr>
          <w:rFonts w:ascii="Tahoma" w:hAnsi="Tahoma" w:cs="Tahoma"/>
          <w:sz w:val="20"/>
        </w:rPr>
        <w:t xml:space="preserve">(je určen pouze pro uchazeče, kteří v řádných termínech přijímacích zkoušek </w:t>
      </w:r>
      <w:r w:rsidR="00E53335">
        <w:rPr>
          <w:rFonts w:ascii="Tahoma" w:hAnsi="Tahoma" w:cs="Tahoma"/>
          <w:sz w:val="20"/>
        </w:rPr>
        <w:t xml:space="preserve">studovali na zahraničních středních školách nebo měli pro neúčast </w:t>
      </w:r>
      <w:r>
        <w:rPr>
          <w:rFonts w:ascii="Tahoma" w:hAnsi="Tahoma" w:cs="Tahoma"/>
          <w:sz w:val="20"/>
        </w:rPr>
        <w:t>jiné důvody hodné zvláštního zřetele)</w:t>
      </w: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</w:p>
    <w:p w:rsidR="00322957" w:rsidRPr="004D0A97" w:rsidRDefault="00322957" w:rsidP="00322957">
      <w:pPr>
        <w:jc w:val="both"/>
        <w:outlineLvl w:val="0"/>
        <w:rPr>
          <w:rFonts w:ascii="Tahoma" w:hAnsi="Tahoma" w:cs="Tahoma"/>
          <w:sz w:val="20"/>
        </w:rPr>
      </w:pPr>
      <w:r w:rsidRPr="004D0A97">
        <w:rPr>
          <w:rFonts w:ascii="Tahoma" w:hAnsi="Tahoma" w:cs="Tahoma"/>
          <w:sz w:val="20"/>
        </w:rPr>
        <w:t xml:space="preserve">Ukončení přijímacího </w:t>
      </w:r>
      <w:r w:rsidRPr="00A025D9">
        <w:rPr>
          <w:rFonts w:ascii="Tahoma" w:hAnsi="Tahoma" w:cs="Tahoma"/>
          <w:sz w:val="20"/>
        </w:rPr>
        <w:t>řízení</w:t>
      </w:r>
      <w:r w:rsidRPr="00CC1339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30</w:t>
      </w:r>
      <w:r w:rsidRPr="00CC1339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9</w:t>
      </w:r>
      <w:r w:rsidRPr="00CC1339">
        <w:rPr>
          <w:rFonts w:ascii="Tahoma" w:hAnsi="Tahoma" w:cs="Tahoma"/>
          <w:sz w:val="20"/>
        </w:rPr>
        <w:t xml:space="preserve">. </w:t>
      </w:r>
    </w:p>
    <w:p w:rsidR="00322957" w:rsidRDefault="00322957" w:rsidP="00322957">
      <w:pPr>
        <w:jc w:val="both"/>
        <w:outlineLvl w:val="0"/>
      </w:pPr>
      <w:r w:rsidRPr="004D0A97">
        <w:rPr>
          <w:rFonts w:ascii="Tahoma" w:hAnsi="Tahoma" w:cs="Tahoma"/>
          <w:sz w:val="20"/>
        </w:rPr>
        <w:t xml:space="preserve">Vyvěšení zprávy z přijímacího </w:t>
      </w:r>
      <w:r w:rsidRPr="00A025D9">
        <w:rPr>
          <w:rFonts w:ascii="Tahoma" w:hAnsi="Tahoma" w:cs="Tahoma"/>
          <w:sz w:val="20"/>
        </w:rPr>
        <w:t>řízení</w:t>
      </w:r>
      <w:r>
        <w:rPr>
          <w:rFonts w:ascii="Tahoma" w:hAnsi="Tahoma" w:cs="Tahoma"/>
          <w:sz w:val="20"/>
        </w:rPr>
        <w:t>:</w:t>
      </w:r>
      <w:r w:rsidRPr="00A025D9">
        <w:rPr>
          <w:rFonts w:ascii="Tahoma" w:hAnsi="Tahoma" w:cs="Tahoma"/>
          <w:sz w:val="20"/>
        </w:rPr>
        <w:t xml:space="preserve"> </w:t>
      </w:r>
      <w:r w:rsidRPr="00CC1339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4. 10.</w:t>
      </w:r>
    </w:p>
    <w:p w:rsidR="00322957" w:rsidRDefault="00322957" w:rsidP="00322957"/>
    <w:p w:rsidR="00322957" w:rsidRDefault="00322957" w:rsidP="00322957"/>
    <w:p w:rsidR="00322957" w:rsidRDefault="00322957" w:rsidP="00322957">
      <w:pPr>
        <w:rPr>
          <w:rFonts w:ascii="Tahoma" w:hAnsi="Tahoma" w:cs="Tahoma"/>
          <w:sz w:val="20"/>
        </w:rPr>
      </w:pPr>
    </w:p>
    <w:p w:rsidR="00322957" w:rsidRDefault="00322957" w:rsidP="00322957">
      <w:pPr>
        <w:rPr>
          <w:rFonts w:ascii="Tahoma" w:hAnsi="Tahoma" w:cs="Tahoma"/>
          <w:sz w:val="20"/>
        </w:rPr>
      </w:pPr>
    </w:p>
    <w:p w:rsidR="00322957" w:rsidRPr="008F5E6E" w:rsidRDefault="00322957" w:rsidP="00322957">
      <w:pPr>
        <w:rPr>
          <w:rFonts w:ascii="Tahoma" w:hAnsi="Tahoma" w:cs="Tahoma"/>
          <w:sz w:val="20"/>
        </w:rPr>
      </w:pPr>
      <w:r w:rsidRPr="008F5E6E">
        <w:rPr>
          <w:rFonts w:ascii="Tahoma" w:hAnsi="Tahoma" w:cs="Tahoma"/>
          <w:sz w:val="20"/>
        </w:rPr>
        <w:t>Za správnost odpovídá:</w:t>
      </w:r>
    </w:p>
    <w:p w:rsidR="00322957" w:rsidRPr="008F5E6E" w:rsidRDefault="00322957" w:rsidP="00322957">
      <w:pPr>
        <w:rPr>
          <w:rFonts w:ascii="Tahoma" w:hAnsi="Tahoma" w:cs="Tahoma"/>
          <w:sz w:val="20"/>
        </w:rPr>
      </w:pPr>
      <w:r w:rsidRPr="008F5E6E">
        <w:rPr>
          <w:rFonts w:ascii="Tahoma" w:hAnsi="Tahoma" w:cs="Tahoma"/>
          <w:sz w:val="20"/>
        </w:rPr>
        <w:t>Ing. Pavlína Grigárková, vedoucí studijního oddělení FF UP</w:t>
      </w:r>
      <w:r>
        <w:rPr>
          <w:rFonts w:ascii="Tahoma" w:hAnsi="Tahoma" w:cs="Tahoma"/>
          <w:sz w:val="20"/>
        </w:rPr>
        <w:t xml:space="preserve">, </w:t>
      </w:r>
      <w:r w:rsidR="00FC351C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 xml:space="preserve">. </w:t>
      </w:r>
      <w:r w:rsidR="00FC351C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 2022</w:t>
      </w:r>
    </w:p>
    <w:p w:rsidR="008F5E6E" w:rsidRPr="008F5E6E" w:rsidRDefault="008F5E6E" w:rsidP="00322957">
      <w:pPr>
        <w:jc w:val="both"/>
        <w:outlineLvl w:val="0"/>
        <w:rPr>
          <w:rFonts w:ascii="Tahoma" w:hAnsi="Tahoma" w:cs="Tahoma"/>
          <w:sz w:val="20"/>
        </w:rPr>
      </w:pPr>
    </w:p>
    <w:sectPr w:rsidR="008F5E6E" w:rsidRPr="008F5E6E" w:rsidSect="000F3E6B">
      <w:footerReference w:type="default" r:id="rId7"/>
      <w:headerReference w:type="first" r:id="rId8"/>
      <w:footerReference w:type="first" r:id="rId9"/>
      <w:pgSz w:w="11906" w:h="16838" w:code="9"/>
      <w:pgMar w:top="1276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7C" w:rsidRDefault="001F3E7C" w:rsidP="00F15613">
      <w:r>
        <w:separator/>
      </w:r>
    </w:p>
  </w:endnote>
  <w:endnote w:type="continuationSeparator" w:id="0">
    <w:p w:rsidR="001F3E7C" w:rsidRDefault="001F3E7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7C" w:rsidRDefault="001F3E7C" w:rsidP="00F15613">
      <w:r>
        <w:separator/>
      </w:r>
    </w:p>
  </w:footnote>
  <w:footnote w:type="continuationSeparator" w:id="0">
    <w:p w:rsidR="001F3E7C" w:rsidRDefault="001F3E7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F5E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3BE"/>
    <w:multiLevelType w:val="hybridMultilevel"/>
    <w:tmpl w:val="CBC61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EACD1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EA7"/>
    <w:multiLevelType w:val="hybridMultilevel"/>
    <w:tmpl w:val="848C6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196"/>
    <w:multiLevelType w:val="hybridMultilevel"/>
    <w:tmpl w:val="2B2C8C28"/>
    <w:lvl w:ilvl="0" w:tplc="166A5D5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55FD5"/>
    <w:multiLevelType w:val="hybridMultilevel"/>
    <w:tmpl w:val="E0C68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B9B"/>
    <w:multiLevelType w:val="hybridMultilevel"/>
    <w:tmpl w:val="04685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1881"/>
    <w:multiLevelType w:val="hybridMultilevel"/>
    <w:tmpl w:val="35648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076A"/>
    <w:multiLevelType w:val="hybridMultilevel"/>
    <w:tmpl w:val="4864B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5765"/>
    <w:multiLevelType w:val="hybridMultilevel"/>
    <w:tmpl w:val="CA3E6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E"/>
    <w:rsid w:val="00027FC3"/>
    <w:rsid w:val="00033D86"/>
    <w:rsid w:val="00057825"/>
    <w:rsid w:val="0007026C"/>
    <w:rsid w:val="000A79EC"/>
    <w:rsid w:val="000B0325"/>
    <w:rsid w:val="000B7021"/>
    <w:rsid w:val="000D79B4"/>
    <w:rsid w:val="000E4239"/>
    <w:rsid w:val="000F0D39"/>
    <w:rsid w:val="000F30A4"/>
    <w:rsid w:val="000F3AC0"/>
    <w:rsid w:val="000F3E6B"/>
    <w:rsid w:val="0010566D"/>
    <w:rsid w:val="001347FD"/>
    <w:rsid w:val="001675E3"/>
    <w:rsid w:val="001767E7"/>
    <w:rsid w:val="001E3932"/>
    <w:rsid w:val="001E52B2"/>
    <w:rsid w:val="001E6149"/>
    <w:rsid w:val="001F095E"/>
    <w:rsid w:val="001F3E7C"/>
    <w:rsid w:val="001F6FF4"/>
    <w:rsid w:val="002004C5"/>
    <w:rsid w:val="00210BFB"/>
    <w:rsid w:val="00227FCC"/>
    <w:rsid w:val="00250188"/>
    <w:rsid w:val="00276D6B"/>
    <w:rsid w:val="002E3612"/>
    <w:rsid w:val="0031482E"/>
    <w:rsid w:val="00322957"/>
    <w:rsid w:val="00331D95"/>
    <w:rsid w:val="00375E2C"/>
    <w:rsid w:val="003E405E"/>
    <w:rsid w:val="00430F25"/>
    <w:rsid w:val="00442FE2"/>
    <w:rsid w:val="00451E4E"/>
    <w:rsid w:val="00486300"/>
    <w:rsid w:val="004D171B"/>
    <w:rsid w:val="004D7DB4"/>
    <w:rsid w:val="00501ABC"/>
    <w:rsid w:val="005029E3"/>
    <w:rsid w:val="00502BEF"/>
    <w:rsid w:val="00527A3A"/>
    <w:rsid w:val="00540537"/>
    <w:rsid w:val="005B6853"/>
    <w:rsid w:val="005C2BD0"/>
    <w:rsid w:val="005E387A"/>
    <w:rsid w:val="00615DF4"/>
    <w:rsid w:val="00680944"/>
    <w:rsid w:val="006B22CE"/>
    <w:rsid w:val="006C4FFC"/>
    <w:rsid w:val="006C5765"/>
    <w:rsid w:val="006E3956"/>
    <w:rsid w:val="006F3B62"/>
    <w:rsid w:val="006F3B87"/>
    <w:rsid w:val="006F55BD"/>
    <w:rsid w:val="00702C0D"/>
    <w:rsid w:val="00756807"/>
    <w:rsid w:val="00782507"/>
    <w:rsid w:val="007F6418"/>
    <w:rsid w:val="007F6FCC"/>
    <w:rsid w:val="0080316D"/>
    <w:rsid w:val="00862C56"/>
    <w:rsid w:val="00882B32"/>
    <w:rsid w:val="00883D78"/>
    <w:rsid w:val="008E27A7"/>
    <w:rsid w:val="008F5E6E"/>
    <w:rsid w:val="00905020"/>
    <w:rsid w:val="009214D4"/>
    <w:rsid w:val="009554FB"/>
    <w:rsid w:val="00990090"/>
    <w:rsid w:val="009D6947"/>
    <w:rsid w:val="009E629B"/>
    <w:rsid w:val="009F3F9F"/>
    <w:rsid w:val="00A04911"/>
    <w:rsid w:val="00A1351A"/>
    <w:rsid w:val="00A15D8E"/>
    <w:rsid w:val="00A5561A"/>
    <w:rsid w:val="00AC5298"/>
    <w:rsid w:val="00B028C4"/>
    <w:rsid w:val="00B15CD8"/>
    <w:rsid w:val="00B52715"/>
    <w:rsid w:val="00B73FD1"/>
    <w:rsid w:val="00B81EEA"/>
    <w:rsid w:val="00B833E0"/>
    <w:rsid w:val="00BC3FE3"/>
    <w:rsid w:val="00BD04D6"/>
    <w:rsid w:val="00BE1819"/>
    <w:rsid w:val="00BF49AF"/>
    <w:rsid w:val="00C019A5"/>
    <w:rsid w:val="00C470E3"/>
    <w:rsid w:val="00C52E98"/>
    <w:rsid w:val="00C6493E"/>
    <w:rsid w:val="00C75B46"/>
    <w:rsid w:val="00D13E57"/>
    <w:rsid w:val="00D61B91"/>
    <w:rsid w:val="00D62385"/>
    <w:rsid w:val="00D63E94"/>
    <w:rsid w:val="00D80E0B"/>
    <w:rsid w:val="00D862B1"/>
    <w:rsid w:val="00D955E7"/>
    <w:rsid w:val="00DC5FA7"/>
    <w:rsid w:val="00DD21A7"/>
    <w:rsid w:val="00DE39B0"/>
    <w:rsid w:val="00E33A5B"/>
    <w:rsid w:val="00E51AA2"/>
    <w:rsid w:val="00E53335"/>
    <w:rsid w:val="00E97744"/>
    <w:rsid w:val="00E97F3E"/>
    <w:rsid w:val="00EA1F08"/>
    <w:rsid w:val="00EB7367"/>
    <w:rsid w:val="00F0078F"/>
    <w:rsid w:val="00F07B13"/>
    <w:rsid w:val="00F11270"/>
    <w:rsid w:val="00F15613"/>
    <w:rsid w:val="00F25A7F"/>
    <w:rsid w:val="00F713F2"/>
    <w:rsid w:val="00F714F2"/>
    <w:rsid w:val="00F81C25"/>
    <w:rsid w:val="00FA2F8E"/>
    <w:rsid w:val="00FA5E73"/>
    <w:rsid w:val="00FB21A4"/>
    <w:rsid w:val="00FB6D81"/>
    <w:rsid w:val="00FC351C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9AA7"/>
  <w15:chartTrackingRefBased/>
  <w15:docId w15:val="{A38EDABF-5387-4C13-A8B3-9070C75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F5E6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Hypertextovodkaz">
    <w:name w:val="Hyperlink"/>
    <w:semiHidden/>
    <w:rsid w:val="00F07B13"/>
    <w:rPr>
      <w:color w:val="0000FF"/>
      <w:u w:val="single"/>
    </w:rPr>
  </w:style>
  <w:style w:type="paragraph" w:styleId="Odstavecseseznamem">
    <w:name w:val="List Paragraph"/>
    <w:basedOn w:val="Normln"/>
    <w:uiPriority w:val="34"/>
    <w:semiHidden/>
    <w:qFormat/>
    <w:rsid w:val="00F07B13"/>
    <w:pPr>
      <w:overflowPunct/>
      <w:adjustRightInd/>
      <w:ind w:left="720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12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Grigarkova Pavlina</cp:lastModifiedBy>
  <cp:revision>6</cp:revision>
  <cp:lastPrinted>2015-01-14T13:48:00Z</cp:lastPrinted>
  <dcterms:created xsi:type="dcterms:W3CDTF">2022-01-26T11:30:00Z</dcterms:created>
  <dcterms:modified xsi:type="dcterms:W3CDTF">2022-04-26T13:33:00Z</dcterms:modified>
</cp:coreProperties>
</file>