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E031F" w14:textId="734FA088" w:rsidR="00C92D8F" w:rsidRDefault="00D33303" w:rsidP="005F0F58">
      <w:pPr>
        <w:rPr>
          <w:rFonts w:ascii="Georgia" w:hAnsi="Georgia"/>
          <w:b/>
          <w:color w:val="548DD4" w:themeColor="text2" w:themeTint="99"/>
          <w:sz w:val="52"/>
          <w:szCs w:val="52"/>
        </w:rPr>
      </w:pPr>
      <w:r>
        <w:rPr>
          <w:noProof/>
          <w:lang w:eastAsia="cs-CZ"/>
        </w:rPr>
        <w:drawing>
          <wp:anchor distT="0" distB="0" distL="114300" distR="114300" simplePos="0" relativeHeight="251660288" behindDoc="1" locked="0" layoutInCell="1" allowOverlap="1" wp14:anchorId="016283C5" wp14:editId="471EA703">
            <wp:simplePos x="0" y="0"/>
            <wp:positionH relativeFrom="margin">
              <wp:posOffset>4228465</wp:posOffset>
            </wp:positionH>
            <wp:positionV relativeFrom="paragraph">
              <wp:posOffset>-23494</wp:posOffset>
            </wp:positionV>
            <wp:extent cx="4831052" cy="5570220"/>
            <wp:effectExtent l="0" t="0" r="8255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us_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42353" cy="558325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05092" w:rsidRPr="009947FA">
        <w:rPr>
          <w:rFonts w:ascii="Franklin Gothic Heavy" w:hAnsi="Franklin Gothic Heavy"/>
          <w:noProof/>
          <w:color w:val="00B0F0"/>
          <w:sz w:val="40"/>
          <w:szCs w:val="40"/>
          <w:lang w:eastAsia="cs-CZ"/>
        </w:rPr>
        <w:drawing>
          <wp:anchor distT="720090" distB="720090" distL="114300" distR="114300" simplePos="0" relativeHeight="251658240" behindDoc="1" locked="1" layoutInCell="1" allowOverlap="1" wp14:anchorId="4DA893A0" wp14:editId="1FA990A4">
            <wp:simplePos x="0" y="0"/>
            <wp:positionH relativeFrom="page">
              <wp:posOffset>772795</wp:posOffset>
            </wp:positionH>
            <wp:positionV relativeFrom="page">
              <wp:posOffset>560070</wp:posOffset>
            </wp:positionV>
            <wp:extent cx="1626870" cy="719455"/>
            <wp:effectExtent l="0" t="0" r="0" b="4445"/>
            <wp:wrapTight wrapText="bothSides">
              <wp:wrapPolygon edited="0">
                <wp:start x="8094" y="0"/>
                <wp:lineTo x="0" y="4004"/>
                <wp:lineTo x="0" y="14870"/>
                <wp:lineTo x="3035" y="18302"/>
                <wp:lineTo x="8094" y="18302"/>
                <wp:lineTo x="8094" y="21162"/>
                <wp:lineTo x="9611" y="21162"/>
                <wp:lineTo x="9611" y="18302"/>
                <wp:lineTo x="21246" y="13726"/>
                <wp:lineTo x="21246" y="5147"/>
                <wp:lineTo x="9611" y="0"/>
                <wp:lineTo x="8094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9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6870" cy="719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CB2E663" w14:textId="71A21D6C" w:rsidR="005F0F58" w:rsidRPr="005F0F58" w:rsidRDefault="005F0F58" w:rsidP="005F0F58"/>
    <w:p w14:paraId="04B1A9C7" w14:textId="77777777" w:rsidR="00004766" w:rsidRDefault="00004766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</w:p>
    <w:p w14:paraId="52B3272D" w14:textId="5856601A" w:rsidR="00E826EA" w:rsidRPr="00D33303" w:rsidRDefault="00E826EA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  <w:r w:rsidRPr="00D33303">
        <w:rPr>
          <w:rFonts w:ascii="Georgia" w:hAnsi="Georgia"/>
          <w:bCs/>
          <w:i/>
          <w:iCs/>
          <w:color w:val="4F81BD" w:themeColor="accent1"/>
          <w:sz w:val="32"/>
          <w:szCs w:val="32"/>
        </w:rPr>
        <w:t xml:space="preserve">Zahraniční oddělení FF UP vyhlašuje </w:t>
      </w:r>
    </w:p>
    <w:p w14:paraId="7704632B" w14:textId="77777777" w:rsidR="00E826EA" w:rsidRPr="00D33303" w:rsidRDefault="00E826EA" w:rsidP="00E826EA">
      <w:pPr>
        <w:contextualSpacing/>
        <w:rPr>
          <w:rFonts w:ascii="Georgia" w:hAnsi="Georgia"/>
          <w:bCs/>
          <w:i/>
          <w:iCs/>
          <w:color w:val="4F81BD" w:themeColor="accent1"/>
          <w:sz w:val="32"/>
          <w:szCs w:val="32"/>
        </w:rPr>
      </w:pPr>
      <w:r w:rsidRPr="00D33303">
        <w:rPr>
          <w:rFonts w:ascii="Georgia" w:hAnsi="Georgia"/>
          <w:bCs/>
          <w:i/>
          <w:iCs/>
          <w:color w:val="4F81BD" w:themeColor="accent1"/>
          <w:sz w:val="32"/>
          <w:szCs w:val="32"/>
        </w:rPr>
        <w:t xml:space="preserve">výběrové řízení na výjezdy do zahraničí </w:t>
      </w:r>
    </w:p>
    <w:p w14:paraId="13C6A4C4" w14:textId="77777777" w:rsidR="00D33303" w:rsidRPr="00D33303" w:rsidRDefault="00D33303" w:rsidP="00E826EA">
      <w:pPr>
        <w:contextualSpacing/>
        <w:rPr>
          <w:rFonts w:ascii="Georgia" w:hAnsi="Georgia"/>
          <w:b/>
          <w:color w:val="404040" w:themeColor="text1" w:themeTint="BF"/>
          <w:sz w:val="16"/>
          <w:szCs w:val="16"/>
        </w:rPr>
      </w:pPr>
    </w:p>
    <w:p w14:paraId="72037FF4" w14:textId="77777777" w:rsidR="00004766" w:rsidRDefault="00004766" w:rsidP="00E826EA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</w:p>
    <w:p w14:paraId="54DDEBEB" w14:textId="34FD3C6A" w:rsidR="00E826EA" w:rsidRPr="00D33303" w:rsidRDefault="00E826EA" w:rsidP="00E826EA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  <w:r w:rsidRPr="00D33303">
        <w:rPr>
          <w:rFonts w:ascii="Georgia" w:hAnsi="Georgia"/>
          <w:b/>
          <w:color w:val="404040" w:themeColor="text1" w:themeTint="BF"/>
          <w:sz w:val="40"/>
          <w:szCs w:val="40"/>
        </w:rPr>
        <w:t xml:space="preserve">na </w:t>
      </w:r>
      <w:r w:rsidR="00D33303">
        <w:rPr>
          <w:rFonts w:ascii="Georgia" w:hAnsi="Georgia"/>
          <w:b/>
          <w:color w:val="404040" w:themeColor="text1" w:themeTint="BF"/>
          <w:sz w:val="40"/>
          <w:szCs w:val="40"/>
        </w:rPr>
        <w:t>LS</w:t>
      </w:r>
      <w:r w:rsidRPr="00D33303">
        <w:rPr>
          <w:rFonts w:ascii="Georgia" w:hAnsi="Georgia"/>
          <w:b/>
          <w:color w:val="404040" w:themeColor="text1" w:themeTint="BF"/>
          <w:sz w:val="40"/>
          <w:szCs w:val="40"/>
        </w:rPr>
        <w:t xml:space="preserve"> 202</w:t>
      </w:r>
      <w:r w:rsidR="003F2F6D" w:rsidRPr="00D33303">
        <w:rPr>
          <w:rFonts w:ascii="Georgia" w:hAnsi="Georgia"/>
          <w:b/>
          <w:color w:val="404040" w:themeColor="text1" w:themeTint="BF"/>
          <w:sz w:val="40"/>
          <w:szCs w:val="40"/>
        </w:rPr>
        <w:t>5</w:t>
      </w:r>
      <w:r w:rsidRPr="00D33303">
        <w:rPr>
          <w:rFonts w:ascii="Georgia" w:hAnsi="Georgia"/>
          <w:b/>
          <w:color w:val="404040" w:themeColor="text1" w:themeTint="BF"/>
          <w:sz w:val="40"/>
          <w:szCs w:val="40"/>
        </w:rPr>
        <w:t>/2</w:t>
      </w:r>
      <w:r w:rsidR="003F2F6D" w:rsidRPr="00D33303">
        <w:rPr>
          <w:rFonts w:ascii="Georgia" w:hAnsi="Georgia"/>
          <w:b/>
          <w:color w:val="404040" w:themeColor="text1" w:themeTint="BF"/>
          <w:sz w:val="40"/>
          <w:szCs w:val="40"/>
        </w:rPr>
        <w:t>6</w:t>
      </w:r>
    </w:p>
    <w:p w14:paraId="19D2B236" w14:textId="77777777" w:rsidR="00D33303" w:rsidRDefault="00E826EA" w:rsidP="005F0F58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  <w:r>
        <w:rPr>
          <w:rFonts w:ascii="Georgia" w:hAnsi="Georgia"/>
          <w:b/>
          <w:color w:val="404040" w:themeColor="text1" w:themeTint="BF"/>
          <w:sz w:val="40"/>
          <w:szCs w:val="40"/>
        </w:rPr>
        <w:t>v rámci programu</w:t>
      </w:r>
      <w:r w:rsidR="003F2F6D">
        <w:rPr>
          <w:rFonts w:ascii="Georgia" w:hAnsi="Georgia"/>
          <w:b/>
          <w:color w:val="404040" w:themeColor="text1" w:themeTint="BF"/>
          <w:sz w:val="40"/>
          <w:szCs w:val="40"/>
        </w:rPr>
        <w:t xml:space="preserve"> </w:t>
      </w:r>
    </w:p>
    <w:p w14:paraId="210ABAAB" w14:textId="2FC453E1" w:rsidR="004A5578" w:rsidRPr="003F2F6D" w:rsidRDefault="005F0F58" w:rsidP="005F0F58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  <w:r w:rsidRPr="00E826EA">
        <w:rPr>
          <w:rFonts w:ascii="Georgia" w:hAnsi="Georgia"/>
          <w:b/>
          <w:color w:val="548DD4" w:themeColor="text2" w:themeTint="99"/>
          <w:sz w:val="48"/>
          <w:szCs w:val="48"/>
        </w:rPr>
        <w:t xml:space="preserve">ERASMUS+ </w:t>
      </w:r>
    </w:p>
    <w:p w14:paraId="700B4F26" w14:textId="77777777" w:rsidR="005F0F58" w:rsidRPr="005F0F58" w:rsidRDefault="005F0F58" w:rsidP="005F0F58">
      <w:pPr>
        <w:spacing w:after="0"/>
        <w:rPr>
          <w:rFonts w:ascii="Georgia" w:hAnsi="Georgia"/>
          <w:b/>
          <w:color w:val="404040" w:themeColor="text1" w:themeTint="BF"/>
          <w:sz w:val="36"/>
          <w:szCs w:val="36"/>
        </w:rPr>
      </w:pPr>
    </w:p>
    <w:p w14:paraId="0E581E97" w14:textId="24F9ACAA" w:rsidR="005F0F58" w:rsidRPr="00D33303" w:rsidRDefault="00000000" w:rsidP="00D33303">
      <w:pPr>
        <w:contextualSpacing/>
        <w:rPr>
          <w:rFonts w:ascii="Georgia" w:hAnsi="Georgia"/>
          <w:b/>
          <w:color w:val="404040" w:themeColor="text1" w:themeTint="BF"/>
          <w:sz w:val="40"/>
          <w:szCs w:val="40"/>
        </w:rPr>
      </w:pPr>
      <w:hyperlink r:id="rId13" w:history="1">
        <w:r w:rsidR="005F0F58" w:rsidRPr="00D33303">
          <w:rPr>
            <w:rFonts w:ascii="Georgia" w:hAnsi="Georgia"/>
            <w:b/>
            <w:color w:val="404040" w:themeColor="text1" w:themeTint="BF"/>
            <w:sz w:val="40"/>
            <w:szCs w:val="40"/>
          </w:rPr>
          <w:t>na studijní pobyty</w:t>
        </w:r>
      </w:hyperlink>
      <w:r w:rsidR="005F0F58" w:rsidRPr="00D33303">
        <w:rPr>
          <w:rFonts w:ascii="Georgia" w:hAnsi="Georgia"/>
          <w:b/>
          <w:color w:val="404040" w:themeColor="text1" w:themeTint="BF"/>
          <w:sz w:val="40"/>
          <w:szCs w:val="40"/>
        </w:rPr>
        <w:t xml:space="preserve"> </w:t>
      </w:r>
    </w:p>
    <w:p w14:paraId="0EADB388" w14:textId="77777777" w:rsidR="005F0F58" w:rsidRDefault="005F0F58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21A8AE2B" w14:textId="77777777" w:rsidR="005F0F58" w:rsidRPr="005F0F58" w:rsidRDefault="005F0F58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32"/>
          <w:szCs w:val="32"/>
        </w:rPr>
      </w:pPr>
    </w:p>
    <w:p w14:paraId="43DA3F40" w14:textId="59CB9730" w:rsidR="00D33303" w:rsidRPr="00D33303" w:rsidRDefault="006A21A3" w:rsidP="005F0F58">
      <w:pPr>
        <w:spacing w:after="0" w:line="240" w:lineRule="auto"/>
        <w:rPr>
          <w:rFonts w:ascii="Georgia" w:hAnsi="Georgia"/>
          <w:bCs/>
          <w:sz w:val="28"/>
          <w:szCs w:val="28"/>
        </w:rPr>
      </w:pPr>
      <w:r w:rsidRPr="00D33303">
        <w:rPr>
          <w:rFonts w:ascii="Georgia" w:hAnsi="Georgia"/>
          <w:bCs/>
          <w:color w:val="404040" w:themeColor="text1" w:themeTint="BF"/>
          <w:sz w:val="28"/>
          <w:szCs w:val="28"/>
        </w:rPr>
        <w:t>Termín</w:t>
      </w:r>
      <w:r w:rsidR="000B4096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 </w:t>
      </w:r>
      <w:r w:rsidR="005020D2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podání přihlášky </w:t>
      </w:r>
      <w:r w:rsidR="007E764B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pro studenty </w:t>
      </w:r>
      <w:r w:rsidR="005020D2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 xml:space="preserve">na </w:t>
      </w:r>
      <w:r w:rsidR="000B4096" w:rsidRPr="00D33303">
        <w:rPr>
          <w:rFonts w:ascii="Georgia" w:hAnsi="Georgia"/>
          <w:bCs/>
          <w:color w:val="404040" w:themeColor="text1" w:themeTint="BF"/>
          <w:sz w:val="28"/>
          <w:szCs w:val="28"/>
        </w:rPr>
        <w:t>FF UP</w:t>
      </w:r>
    </w:p>
    <w:p w14:paraId="42842C32" w14:textId="3BD619D3" w:rsidR="006A21A3" w:rsidRPr="007E764B" w:rsidRDefault="00952E8F" w:rsidP="005F0F58">
      <w:pPr>
        <w:spacing w:after="0" w:line="240" w:lineRule="auto"/>
        <w:rPr>
          <w:rFonts w:ascii="Georgia" w:hAnsi="Georgia"/>
          <w:b/>
          <w:color w:val="404040" w:themeColor="text1" w:themeTint="BF"/>
          <w:sz w:val="28"/>
          <w:szCs w:val="28"/>
        </w:rPr>
      </w:pPr>
      <w:r w:rsidRPr="007E764B">
        <w:rPr>
          <w:rFonts w:ascii="Georgia" w:hAnsi="Georgia"/>
          <w:b/>
          <w:sz w:val="28"/>
          <w:szCs w:val="28"/>
        </w:rPr>
        <w:t xml:space="preserve">v rozmezí </w:t>
      </w:r>
      <w:r w:rsidR="000B4096" w:rsidRPr="00D33303">
        <w:rPr>
          <w:rFonts w:ascii="Georgia" w:hAnsi="Georgia"/>
          <w:b/>
          <w:sz w:val="28"/>
          <w:szCs w:val="28"/>
        </w:rPr>
        <w:t xml:space="preserve">od </w:t>
      </w:r>
      <w:r w:rsidR="00D33303">
        <w:rPr>
          <w:rFonts w:ascii="Georgia" w:hAnsi="Georgia"/>
          <w:b/>
          <w:sz w:val="28"/>
          <w:szCs w:val="28"/>
        </w:rPr>
        <w:t>2</w:t>
      </w:r>
      <w:r w:rsidR="00765074">
        <w:rPr>
          <w:rFonts w:ascii="Georgia" w:hAnsi="Georgia"/>
          <w:b/>
          <w:sz w:val="28"/>
          <w:szCs w:val="28"/>
        </w:rPr>
        <w:t>2</w:t>
      </w:r>
      <w:r w:rsidR="000B4096" w:rsidRPr="00D33303">
        <w:rPr>
          <w:rFonts w:ascii="Georgia" w:hAnsi="Georgia"/>
          <w:b/>
          <w:sz w:val="28"/>
          <w:szCs w:val="28"/>
        </w:rPr>
        <w:t xml:space="preserve">. </w:t>
      </w:r>
      <w:r w:rsidR="00D33303">
        <w:rPr>
          <w:rFonts w:ascii="Georgia" w:hAnsi="Georgia"/>
          <w:b/>
          <w:sz w:val="28"/>
          <w:szCs w:val="28"/>
        </w:rPr>
        <w:t>9</w:t>
      </w:r>
      <w:r w:rsidR="000B4096" w:rsidRPr="00D33303">
        <w:rPr>
          <w:rFonts w:ascii="Georgia" w:hAnsi="Georgia"/>
          <w:b/>
          <w:sz w:val="28"/>
          <w:szCs w:val="28"/>
        </w:rPr>
        <w:t xml:space="preserve">. do </w:t>
      </w:r>
      <w:r w:rsidR="00D33303">
        <w:rPr>
          <w:rFonts w:ascii="Georgia" w:hAnsi="Georgia"/>
          <w:b/>
          <w:sz w:val="28"/>
          <w:szCs w:val="28"/>
        </w:rPr>
        <w:t>1</w:t>
      </w:r>
      <w:r w:rsidR="005F0F58" w:rsidRPr="00D33303">
        <w:rPr>
          <w:rFonts w:ascii="Georgia" w:hAnsi="Georgia"/>
          <w:b/>
          <w:sz w:val="28"/>
          <w:szCs w:val="28"/>
        </w:rPr>
        <w:t xml:space="preserve">. </w:t>
      </w:r>
      <w:r w:rsidR="00D33303">
        <w:rPr>
          <w:rFonts w:ascii="Georgia" w:hAnsi="Georgia"/>
          <w:b/>
          <w:sz w:val="28"/>
          <w:szCs w:val="28"/>
        </w:rPr>
        <w:t>10</w:t>
      </w:r>
      <w:r w:rsidR="005F0F58" w:rsidRPr="00D33303">
        <w:rPr>
          <w:rFonts w:ascii="Georgia" w:hAnsi="Georgia"/>
          <w:b/>
          <w:sz w:val="28"/>
          <w:szCs w:val="28"/>
        </w:rPr>
        <w:t>. 202</w:t>
      </w:r>
      <w:r w:rsidR="003F2F6D" w:rsidRPr="00D33303">
        <w:rPr>
          <w:rFonts w:ascii="Georgia" w:hAnsi="Georgia"/>
          <w:b/>
          <w:sz w:val="28"/>
          <w:szCs w:val="28"/>
        </w:rPr>
        <w:t>5</w:t>
      </w:r>
    </w:p>
    <w:p w14:paraId="573AAF43" w14:textId="67863339" w:rsidR="00C73251" w:rsidRDefault="00C73251" w:rsidP="00C73251">
      <w:pPr>
        <w:spacing w:after="0"/>
        <w:rPr>
          <w:rFonts w:ascii="Franklin Gothic Heavy" w:hAnsi="Franklin Gothic Heavy"/>
          <w:color w:val="808080" w:themeColor="background1" w:themeShade="80"/>
          <w:sz w:val="32"/>
        </w:rPr>
      </w:pPr>
    </w:p>
    <w:p w14:paraId="3ADC6AE2" w14:textId="77777777" w:rsidR="00004766" w:rsidRDefault="00004766" w:rsidP="00D33303">
      <w:pPr>
        <w:spacing w:after="0" w:line="240" w:lineRule="auto"/>
        <w:rPr>
          <w:rFonts w:ascii="Georgia" w:hAnsi="Georgia"/>
          <w:b/>
          <w:color w:val="4F81BD" w:themeColor="accent1"/>
          <w:sz w:val="32"/>
          <w:szCs w:val="32"/>
        </w:rPr>
      </w:pPr>
    </w:p>
    <w:p w14:paraId="0D10EE7E" w14:textId="2ECAF316" w:rsidR="00D33303" w:rsidRPr="00004766" w:rsidRDefault="00D33303" w:rsidP="00D33303">
      <w:pPr>
        <w:spacing w:after="0" w:line="240" w:lineRule="auto"/>
        <w:rPr>
          <w:rFonts w:ascii="Georgia" w:hAnsi="Georgia"/>
          <w:bCs/>
          <w:color w:val="0070C0"/>
          <w:sz w:val="32"/>
          <w:szCs w:val="32"/>
        </w:rPr>
      </w:pPr>
      <w:r w:rsidRPr="00004766">
        <w:rPr>
          <w:rFonts w:ascii="Georgia" w:hAnsi="Georgia"/>
          <w:bCs/>
          <w:color w:val="0070C0"/>
          <w:sz w:val="32"/>
          <w:szCs w:val="32"/>
        </w:rPr>
        <w:t xml:space="preserve">Přihláška se podává online v IS STAG. </w:t>
      </w:r>
    </w:p>
    <w:p w14:paraId="22680EEA" w14:textId="77777777" w:rsidR="00D33303" w:rsidRPr="00C73251" w:rsidRDefault="00D33303" w:rsidP="00C73251">
      <w:pPr>
        <w:spacing w:after="0"/>
        <w:rPr>
          <w:rFonts w:ascii="Franklin Gothic Heavy" w:hAnsi="Franklin Gothic Heavy"/>
          <w:color w:val="808080" w:themeColor="background1" w:themeShade="80"/>
          <w:sz w:val="32"/>
        </w:rPr>
      </w:pPr>
    </w:p>
    <w:sectPr w:rsidR="00D33303" w:rsidRPr="00C73251" w:rsidSect="00D33303">
      <w:pgSz w:w="16838" w:h="11906" w:orient="landscape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A828B1" w14:textId="77777777" w:rsidR="00916460" w:rsidRDefault="00916460" w:rsidP="00511547">
      <w:pPr>
        <w:spacing w:after="0" w:line="240" w:lineRule="auto"/>
      </w:pPr>
      <w:r>
        <w:separator/>
      </w:r>
    </w:p>
  </w:endnote>
  <w:endnote w:type="continuationSeparator" w:id="0">
    <w:p w14:paraId="70195955" w14:textId="77777777" w:rsidR="00916460" w:rsidRDefault="00916460" w:rsidP="005115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Franklin Gothic Heavy"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785B1F" w14:textId="77777777" w:rsidR="00916460" w:rsidRDefault="00916460" w:rsidP="00511547">
      <w:pPr>
        <w:spacing w:after="0" w:line="240" w:lineRule="auto"/>
      </w:pPr>
      <w:r>
        <w:separator/>
      </w:r>
    </w:p>
  </w:footnote>
  <w:footnote w:type="continuationSeparator" w:id="0">
    <w:p w14:paraId="6B00A626" w14:textId="77777777" w:rsidR="00916460" w:rsidRDefault="00916460" w:rsidP="005115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F635AD0"/>
    <w:multiLevelType w:val="hybridMultilevel"/>
    <w:tmpl w:val="66228A2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C51D5E"/>
    <w:multiLevelType w:val="hybridMultilevel"/>
    <w:tmpl w:val="175C9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9381308">
    <w:abstractNumId w:val="0"/>
  </w:num>
  <w:num w:numId="2" w16cid:durableId="8360724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092"/>
    <w:rsid w:val="00004766"/>
    <w:rsid w:val="00036A54"/>
    <w:rsid w:val="000A60ED"/>
    <w:rsid w:val="000B4096"/>
    <w:rsid w:val="00171C0F"/>
    <w:rsid w:val="0018117A"/>
    <w:rsid w:val="00204017"/>
    <w:rsid w:val="00237741"/>
    <w:rsid w:val="002B5241"/>
    <w:rsid w:val="003F2F6D"/>
    <w:rsid w:val="004639F3"/>
    <w:rsid w:val="004A5578"/>
    <w:rsid w:val="005020D2"/>
    <w:rsid w:val="00511547"/>
    <w:rsid w:val="005738F3"/>
    <w:rsid w:val="005F0F58"/>
    <w:rsid w:val="00615E07"/>
    <w:rsid w:val="006A21A3"/>
    <w:rsid w:val="006D1CC6"/>
    <w:rsid w:val="00705092"/>
    <w:rsid w:val="00716B02"/>
    <w:rsid w:val="00765074"/>
    <w:rsid w:val="00782C0D"/>
    <w:rsid w:val="007C4765"/>
    <w:rsid w:val="007E764B"/>
    <w:rsid w:val="00816C8E"/>
    <w:rsid w:val="00843C99"/>
    <w:rsid w:val="00854ECE"/>
    <w:rsid w:val="0088130B"/>
    <w:rsid w:val="008B2432"/>
    <w:rsid w:val="00916460"/>
    <w:rsid w:val="00952E8F"/>
    <w:rsid w:val="00962072"/>
    <w:rsid w:val="009816FD"/>
    <w:rsid w:val="009947FA"/>
    <w:rsid w:val="00A670BC"/>
    <w:rsid w:val="00AC2DD0"/>
    <w:rsid w:val="00AC4876"/>
    <w:rsid w:val="00B334C0"/>
    <w:rsid w:val="00C73251"/>
    <w:rsid w:val="00C92D8F"/>
    <w:rsid w:val="00D33303"/>
    <w:rsid w:val="00D6188F"/>
    <w:rsid w:val="00DB0CC6"/>
    <w:rsid w:val="00DC19AA"/>
    <w:rsid w:val="00E03816"/>
    <w:rsid w:val="00E826EA"/>
    <w:rsid w:val="00E84F59"/>
    <w:rsid w:val="00E861EA"/>
    <w:rsid w:val="00EA19EF"/>
    <w:rsid w:val="00F764D8"/>
    <w:rsid w:val="00FA0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77AA91D"/>
  <w15:docId w15:val="{395F2F5A-7E34-41CC-93FE-90094D1FA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204017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11547"/>
  </w:style>
  <w:style w:type="paragraph" w:styleId="Zpat">
    <w:name w:val="footer"/>
    <w:basedOn w:val="Normln"/>
    <w:link w:val="ZpatChar"/>
    <w:uiPriority w:val="99"/>
    <w:unhideWhenUsed/>
    <w:rsid w:val="005115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11547"/>
  </w:style>
  <w:style w:type="paragraph" w:customStyle="1" w:styleId="bodytext">
    <w:name w:val="bodytext"/>
    <w:basedOn w:val="Normln"/>
    <w:rsid w:val="00E861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E861EA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861EA"/>
    <w:rPr>
      <w:rFonts w:ascii="Cambria" w:eastAsia="Times New Roman" w:hAnsi="Cambria" w:cs="Times New Roman"/>
      <w:b/>
      <w:bCs/>
      <w:kern w:val="28"/>
      <w:sz w:val="32"/>
      <w:szCs w:val="32"/>
      <w:lang w:eastAsia="cs-CZ"/>
    </w:rPr>
  </w:style>
  <w:style w:type="paragraph" w:styleId="Odstavecseseznamem">
    <w:name w:val="List Paragraph"/>
    <w:basedOn w:val="Normln"/>
    <w:uiPriority w:val="34"/>
    <w:qFormat/>
    <w:rsid w:val="009947FA"/>
    <w:pPr>
      <w:spacing w:after="0" w:line="280" w:lineRule="atLeast"/>
      <w:ind w:left="720"/>
      <w:contextualSpacing/>
    </w:pPr>
    <w:rPr>
      <w:rFonts w:ascii="Times New Roman" w:hAnsi="Times New Roman"/>
      <w:sz w:val="24"/>
    </w:rPr>
  </w:style>
  <w:style w:type="paragraph" w:customStyle="1" w:styleId="text-justify">
    <w:name w:val="text-justify"/>
    <w:basedOn w:val="Normln"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6A21A3"/>
    <w:rPr>
      <w:b/>
      <w:bCs/>
    </w:rPr>
  </w:style>
  <w:style w:type="paragraph" w:styleId="Normlnweb">
    <w:name w:val="Normal (Web)"/>
    <w:basedOn w:val="Normln"/>
    <w:uiPriority w:val="99"/>
    <w:unhideWhenUsed/>
    <w:rsid w:val="006A21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AC48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784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ff.upol.cz/nc/zprava/clanek/erasmus-vyberove-rizeni-na-studijni-pobyty-na-ar-202425/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1C6FDFE3141D4C8A44E682E25F6ADF" ma:contentTypeVersion="2" ma:contentTypeDescription="Vytvoří nový dokument" ma:contentTypeScope="" ma:versionID="9ca0bc0f0f3057ed990afabbd30457c9">
  <xsd:schema xmlns:xsd="http://www.w3.org/2001/XMLSchema" xmlns:xs="http://www.w3.org/2001/XMLSchema" xmlns:p="http://schemas.microsoft.com/office/2006/metadata/properties" xmlns:ns2="dd466545-be6e-4db7-b018-c90194a6c450" targetNamespace="http://schemas.microsoft.com/office/2006/metadata/properties" ma:root="true" ma:fieldsID="ebdd393699f7bf475c623f3faa10a724" ns2:_="">
    <xsd:import namespace="dd466545-be6e-4db7-b018-c90194a6c45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466545-be6e-4db7-b018-c90194a6c45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65E861F-04BC-41E0-A5ED-C434640159B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E318004-D3B5-4C4B-B9DB-01F21FE830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EAD355-5DC8-460E-BFAB-E7331C1855F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4871340-92EE-4CD9-815C-020176B78F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466545-be6e-4db7-b018-c90194a6c45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55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Dana</dc:creator>
  <cp:lastModifiedBy>Voda Eschgfaller Sabine</cp:lastModifiedBy>
  <cp:revision>4</cp:revision>
  <cp:lastPrinted>2015-03-27T09:19:00Z</cp:lastPrinted>
  <dcterms:created xsi:type="dcterms:W3CDTF">2025-09-17T15:42:00Z</dcterms:created>
  <dcterms:modified xsi:type="dcterms:W3CDTF">2025-09-18T12:56:00Z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0x010100101C6FDFE3141D4C8A44E682E25F6ADF</vt:lpwstr>
  </property>
</Properties>
</file>