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84493" w14:textId="15E1C53E" w:rsidR="00B667D1" w:rsidRDefault="00520C0A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8844B4" wp14:editId="4C317E42">
                <wp:simplePos x="0" y="0"/>
                <wp:positionH relativeFrom="column">
                  <wp:posOffset>681355</wp:posOffset>
                </wp:positionH>
                <wp:positionV relativeFrom="paragraph">
                  <wp:posOffset>1148080</wp:posOffset>
                </wp:positionV>
                <wp:extent cx="4286885" cy="2800350"/>
                <wp:effectExtent l="0" t="0" r="1841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88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6BE87" w14:textId="77777777" w:rsidR="003D05F8" w:rsidRPr="00520C0A" w:rsidRDefault="003D05F8" w:rsidP="00CB6D89">
                            <w:pPr>
                              <w:spacing w:line="276" w:lineRule="auto"/>
                              <w:jc w:val="center"/>
                              <w:rPr>
                                <w:color w:val="003399"/>
                                <w:sz w:val="72"/>
                              </w:rPr>
                            </w:pPr>
                          </w:p>
                          <w:p w14:paraId="6B8844C5" w14:textId="7AB2DC49" w:rsidR="003D05F8" w:rsidRPr="006B5391" w:rsidRDefault="003D05F8" w:rsidP="004C0891">
                            <w:pPr>
                              <w:pStyle w:val="Nadpis1"/>
                              <w:jc w:val="center"/>
                            </w:pPr>
                            <w:bookmarkStart w:id="1" w:name="_Toc491241972"/>
                            <w:r w:rsidRPr="006B5391">
                              <w:t xml:space="preserve">Doplňte název </w:t>
                            </w:r>
                            <w:r>
                              <w:t>programu</w:t>
                            </w:r>
                            <w:bookmarkEnd w:id="1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844B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53.65pt;margin-top:90.4pt;width:337.55pt;height:22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" strokecolor="#0d0d0d [3069]" strokeweight="1.5pt">
                <v:textbox>
                  <w:txbxContent>
                    <w:p w14:paraId="7F26BE87" w14:textId="77777777" w:rsidR="003D05F8" w:rsidRPr="00520C0A" w:rsidRDefault="003D05F8" w:rsidP="00CB6D89">
                      <w:pPr>
                        <w:spacing w:line="276" w:lineRule="auto"/>
                        <w:jc w:val="center"/>
                        <w:rPr>
                          <w:color w:val="003399"/>
                          <w:sz w:val="72"/>
                        </w:rPr>
                      </w:pPr>
                    </w:p>
                    <w:p w14:paraId="6B8844C5" w14:textId="7AB2DC49" w:rsidR="003D05F8" w:rsidRPr="006B5391" w:rsidRDefault="003D05F8" w:rsidP="004C0891">
                      <w:pPr>
                        <w:pStyle w:val="Nadpis1"/>
                        <w:jc w:val="center"/>
                      </w:pPr>
                      <w:bookmarkStart w:id="2" w:name="_Toc491241972"/>
                      <w:r w:rsidRPr="006B5391">
                        <w:t xml:space="preserve">Doplňte název </w:t>
                      </w:r>
                      <w:r>
                        <w:t>programu</w:t>
                      </w:r>
                      <w:bookmarkEnd w:id="2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727A3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B8844B2" wp14:editId="11016A17">
            <wp:simplePos x="0" y="0"/>
            <wp:positionH relativeFrom="column">
              <wp:posOffset>-934301</wp:posOffset>
            </wp:positionH>
            <wp:positionV relativeFrom="paragraph">
              <wp:posOffset>-891169</wp:posOffset>
            </wp:positionV>
            <wp:extent cx="7625751" cy="9652959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77" t="10551" r="30902" b="11689"/>
                    <a:stretch/>
                  </pic:blipFill>
                  <pic:spPr bwMode="auto">
                    <a:xfrm>
                      <a:off x="0" y="0"/>
                      <a:ext cx="7625751" cy="9652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7D1">
        <w:br w:type="page"/>
      </w:r>
    </w:p>
    <w:sdt>
      <w:sdtPr>
        <w:rPr>
          <w:rFonts w:eastAsiaTheme="minorHAnsi" w:cstheme="minorBidi"/>
          <w:b w:val="0"/>
          <w:bCs w:val="0"/>
          <w:color w:val="auto"/>
          <w:sz w:val="22"/>
          <w:szCs w:val="22"/>
          <w:lang w:eastAsia="en-US"/>
        </w:rPr>
        <w:id w:val="-1338920749"/>
        <w:docPartObj>
          <w:docPartGallery w:val="Table of Contents"/>
          <w:docPartUnique/>
        </w:docPartObj>
      </w:sdtPr>
      <w:sdtEndPr>
        <w:rPr>
          <w:rFonts w:cs="Arial"/>
        </w:rPr>
      </w:sdtEndPr>
      <w:sdtContent>
        <w:p w14:paraId="6B884494" w14:textId="77777777" w:rsidR="00EE4A96" w:rsidRPr="00F54DC9" w:rsidRDefault="00EE4A96" w:rsidP="00CB6D89">
          <w:pPr>
            <w:pStyle w:val="Nadpisobsahu"/>
            <w:spacing w:line="276" w:lineRule="auto"/>
            <w:rPr>
              <w:rFonts w:cs="Arial"/>
            </w:rPr>
          </w:pPr>
          <w:r w:rsidRPr="00F54DC9">
            <w:rPr>
              <w:rFonts w:cs="Arial"/>
            </w:rPr>
            <w:t>Obsah</w:t>
          </w:r>
        </w:p>
        <w:p w14:paraId="130AC913" w14:textId="77777777" w:rsidR="007A5829" w:rsidRDefault="00EE4A96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r w:rsidRPr="00F54DC9">
            <w:fldChar w:fldCharType="begin"/>
          </w:r>
          <w:r w:rsidRPr="00F54DC9">
            <w:instrText xml:space="preserve"> TOC \o "1-3" \h \z \u </w:instrText>
          </w:r>
          <w:r w:rsidRPr="00F54DC9">
            <w:fldChar w:fldCharType="separate"/>
          </w:r>
          <w:hyperlink r:id="rId13" w:anchor="_Toc491241972" w:history="1">
            <w:r w:rsidR="007A5829" w:rsidRPr="00950133">
              <w:rPr>
                <w:rStyle w:val="Hypertextovodkaz"/>
                <w:noProof/>
              </w:rPr>
              <w:t>Doplňte název programu</w:t>
            </w:r>
            <w:r w:rsidR="007A5829">
              <w:rPr>
                <w:noProof/>
                <w:webHidden/>
              </w:rPr>
              <w:tab/>
            </w:r>
            <w:r w:rsidR="007A5829">
              <w:rPr>
                <w:noProof/>
                <w:webHidden/>
              </w:rPr>
              <w:fldChar w:fldCharType="begin"/>
            </w:r>
            <w:r w:rsidR="007A5829">
              <w:rPr>
                <w:noProof/>
                <w:webHidden/>
              </w:rPr>
              <w:instrText xml:space="preserve"> PAGEREF _Toc491241972 \h </w:instrText>
            </w:r>
            <w:r w:rsidR="007A5829">
              <w:rPr>
                <w:noProof/>
                <w:webHidden/>
              </w:rPr>
            </w:r>
            <w:r w:rsidR="007A5829">
              <w:rPr>
                <w:noProof/>
                <w:webHidden/>
              </w:rPr>
              <w:fldChar w:fldCharType="separate"/>
            </w:r>
            <w:r w:rsidR="007A5829">
              <w:rPr>
                <w:noProof/>
                <w:webHidden/>
              </w:rPr>
              <w:t>1</w:t>
            </w:r>
            <w:r w:rsidR="007A5829">
              <w:rPr>
                <w:noProof/>
                <w:webHidden/>
              </w:rPr>
              <w:fldChar w:fldCharType="end"/>
            </w:r>
          </w:hyperlink>
        </w:p>
        <w:p w14:paraId="1FD08E4F" w14:textId="77777777" w:rsidR="007A5829" w:rsidRDefault="00516DB0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491241973" w:history="1">
            <w:r w:rsidR="007A5829" w:rsidRPr="00950133">
              <w:rPr>
                <w:rStyle w:val="Hypertextovodkaz"/>
                <w:noProof/>
              </w:rPr>
              <w:t>1 Vzdělávací program a jeho pojetí</w:t>
            </w:r>
            <w:r w:rsidR="007A5829">
              <w:rPr>
                <w:noProof/>
                <w:webHidden/>
              </w:rPr>
              <w:tab/>
            </w:r>
            <w:r w:rsidR="007A5829">
              <w:rPr>
                <w:noProof/>
                <w:webHidden/>
              </w:rPr>
              <w:fldChar w:fldCharType="begin"/>
            </w:r>
            <w:r w:rsidR="007A5829">
              <w:rPr>
                <w:noProof/>
                <w:webHidden/>
              </w:rPr>
              <w:instrText xml:space="preserve"> PAGEREF _Toc491241973 \h </w:instrText>
            </w:r>
            <w:r w:rsidR="007A5829">
              <w:rPr>
                <w:noProof/>
                <w:webHidden/>
              </w:rPr>
            </w:r>
            <w:r w:rsidR="007A5829">
              <w:rPr>
                <w:noProof/>
                <w:webHidden/>
              </w:rPr>
              <w:fldChar w:fldCharType="separate"/>
            </w:r>
            <w:r w:rsidR="007A5829">
              <w:rPr>
                <w:noProof/>
                <w:webHidden/>
              </w:rPr>
              <w:t>3</w:t>
            </w:r>
            <w:r w:rsidR="007A5829">
              <w:rPr>
                <w:noProof/>
                <w:webHidden/>
              </w:rPr>
              <w:fldChar w:fldCharType="end"/>
            </w:r>
          </w:hyperlink>
        </w:p>
        <w:p w14:paraId="1EF02D37" w14:textId="77777777" w:rsidR="007A5829" w:rsidRDefault="00516DB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491241974" w:history="1">
            <w:r w:rsidR="007A5829" w:rsidRPr="00950133">
              <w:rPr>
                <w:rStyle w:val="Hypertextovodkaz"/>
                <w:noProof/>
              </w:rPr>
              <w:t>1.1 Základní údaje</w:t>
            </w:r>
            <w:r w:rsidR="007A5829">
              <w:rPr>
                <w:noProof/>
                <w:webHidden/>
              </w:rPr>
              <w:tab/>
            </w:r>
            <w:r w:rsidR="007A5829">
              <w:rPr>
                <w:noProof/>
                <w:webHidden/>
              </w:rPr>
              <w:fldChar w:fldCharType="begin"/>
            </w:r>
            <w:r w:rsidR="007A5829">
              <w:rPr>
                <w:noProof/>
                <w:webHidden/>
              </w:rPr>
              <w:instrText xml:space="preserve"> PAGEREF _Toc491241974 \h </w:instrText>
            </w:r>
            <w:r w:rsidR="007A5829">
              <w:rPr>
                <w:noProof/>
                <w:webHidden/>
              </w:rPr>
            </w:r>
            <w:r w:rsidR="007A5829">
              <w:rPr>
                <w:noProof/>
                <w:webHidden/>
              </w:rPr>
              <w:fldChar w:fldCharType="separate"/>
            </w:r>
            <w:r w:rsidR="007A5829">
              <w:rPr>
                <w:noProof/>
                <w:webHidden/>
              </w:rPr>
              <w:t>3</w:t>
            </w:r>
            <w:r w:rsidR="007A5829">
              <w:rPr>
                <w:noProof/>
                <w:webHidden/>
              </w:rPr>
              <w:fldChar w:fldCharType="end"/>
            </w:r>
          </w:hyperlink>
        </w:p>
        <w:p w14:paraId="7F035983" w14:textId="77777777" w:rsidR="007A5829" w:rsidRDefault="00516DB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491241975" w:history="1">
            <w:r w:rsidR="007A5829" w:rsidRPr="00950133">
              <w:rPr>
                <w:rStyle w:val="Hypertextovodkaz"/>
                <w:noProof/>
              </w:rPr>
              <w:t>1.2 Anotace programu</w:t>
            </w:r>
            <w:r w:rsidR="007A5829">
              <w:rPr>
                <w:noProof/>
                <w:webHidden/>
              </w:rPr>
              <w:tab/>
            </w:r>
            <w:r w:rsidR="007A5829">
              <w:rPr>
                <w:noProof/>
                <w:webHidden/>
              </w:rPr>
              <w:fldChar w:fldCharType="begin"/>
            </w:r>
            <w:r w:rsidR="007A5829">
              <w:rPr>
                <w:noProof/>
                <w:webHidden/>
              </w:rPr>
              <w:instrText xml:space="preserve"> PAGEREF _Toc491241975 \h </w:instrText>
            </w:r>
            <w:r w:rsidR="007A5829">
              <w:rPr>
                <w:noProof/>
                <w:webHidden/>
              </w:rPr>
            </w:r>
            <w:r w:rsidR="007A5829">
              <w:rPr>
                <w:noProof/>
                <w:webHidden/>
              </w:rPr>
              <w:fldChar w:fldCharType="separate"/>
            </w:r>
            <w:r w:rsidR="007A5829">
              <w:rPr>
                <w:noProof/>
                <w:webHidden/>
              </w:rPr>
              <w:t>4</w:t>
            </w:r>
            <w:r w:rsidR="007A5829">
              <w:rPr>
                <w:noProof/>
                <w:webHidden/>
              </w:rPr>
              <w:fldChar w:fldCharType="end"/>
            </w:r>
          </w:hyperlink>
        </w:p>
        <w:p w14:paraId="3E8E022F" w14:textId="77777777" w:rsidR="007A5829" w:rsidRDefault="00516DB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491241976" w:history="1">
            <w:r w:rsidR="007A5829" w:rsidRPr="00950133">
              <w:rPr>
                <w:rStyle w:val="Hypertextovodkaz"/>
                <w:noProof/>
              </w:rPr>
              <w:t>1.3 Cíl programu</w:t>
            </w:r>
            <w:r w:rsidR="007A5829">
              <w:rPr>
                <w:noProof/>
                <w:webHidden/>
              </w:rPr>
              <w:tab/>
            </w:r>
            <w:r w:rsidR="007A5829">
              <w:rPr>
                <w:noProof/>
                <w:webHidden/>
              </w:rPr>
              <w:fldChar w:fldCharType="begin"/>
            </w:r>
            <w:r w:rsidR="007A5829">
              <w:rPr>
                <w:noProof/>
                <w:webHidden/>
              </w:rPr>
              <w:instrText xml:space="preserve"> PAGEREF _Toc491241976 \h </w:instrText>
            </w:r>
            <w:r w:rsidR="007A5829">
              <w:rPr>
                <w:noProof/>
                <w:webHidden/>
              </w:rPr>
            </w:r>
            <w:r w:rsidR="007A5829">
              <w:rPr>
                <w:noProof/>
                <w:webHidden/>
              </w:rPr>
              <w:fldChar w:fldCharType="separate"/>
            </w:r>
            <w:r w:rsidR="007A5829">
              <w:rPr>
                <w:noProof/>
                <w:webHidden/>
              </w:rPr>
              <w:t>4</w:t>
            </w:r>
            <w:r w:rsidR="007A5829">
              <w:rPr>
                <w:noProof/>
                <w:webHidden/>
              </w:rPr>
              <w:fldChar w:fldCharType="end"/>
            </w:r>
          </w:hyperlink>
        </w:p>
        <w:p w14:paraId="68F687D5" w14:textId="77777777" w:rsidR="007A5829" w:rsidRDefault="00516DB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491241977" w:history="1">
            <w:r w:rsidR="007A5829" w:rsidRPr="00950133">
              <w:rPr>
                <w:rStyle w:val="Hypertextovodkaz"/>
                <w:noProof/>
              </w:rPr>
              <w:t>1.4 Klíčové kompetence a konkrétní způsob jejich rozvoje v programu</w:t>
            </w:r>
            <w:r w:rsidR="007A5829">
              <w:rPr>
                <w:noProof/>
                <w:webHidden/>
              </w:rPr>
              <w:tab/>
            </w:r>
            <w:r w:rsidR="007A5829">
              <w:rPr>
                <w:noProof/>
                <w:webHidden/>
              </w:rPr>
              <w:fldChar w:fldCharType="begin"/>
            </w:r>
            <w:r w:rsidR="007A5829">
              <w:rPr>
                <w:noProof/>
                <w:webHidden/>
              </w:rPr>
              <w:instrText xml:space="preserve"> PAGEREF _Toc491241977 \h </w:instrText>
            </w:r>
            <w:r w:rsidR="007A5829">
              <w:rPr>
                <w:noProof/>
                <w:webHidden/>
              </w:rPr>
            </w:r>
            <w:r w:rsidR="007A5829">
              <w:rPr>
                <w:noProof/>
                <w:webHidden/>
              </w:rPr>
              <w:fldChar w:fldCharType="separate"/>
            </w:r>
            <w:r w:rsidR="007A5829">
              <w:rPr>
                <w:noProof/>
                <w:webHidden/>
              </w:rPr>
              <w:t>4</w:t>
            </w:r>
            <w:r w:rsidR="007A5829">
              <w:rPr>
                <w:noProof/>
                <w:webHidden/>
              </w:rPr>
              <w:fldChar w:fldCharType="end"/>
            </w:r>
          </w:hyperlink>
        </w:p>
        <w:p w14:paraId="54C5F083" w14:textId="77777777" w:rsidR="007A5829" w:rsidRDefault="00516DB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491241978" w:history="1">
            <w:r w:rsidR="007A5829" w:rsidRPr="00950133">
              <w:rPr>
                <w:rStyle w:val="Hypertextovodkaz"/>
                <w:noProof/>
              </w:rPr>
              <w:t>1.5 Forma</w:t>
            </w:r>
            <w:r w:rsidR="007A5829">
              <w:rPr>
                <w:noProof/>
                <w:webHidden/>
              </w:rPr>
              <w:tab/>
            </w:r>
            <w:r w:rsidR="007A5829">
              <w:rPr>
                <w:noProof/>
                <w:webHidden/>
              </w:rPr>
              <w:fldChar w:fldCharType="begin"/>
            </w:r>
            <w:r w:rsidR="007A5829">
              <w:rPr>
                <w:noProof/>
                <w:webHidden/>
              </w:rPr>
              <w:instrText xml:space="preserve"> PAGEREF _Toc491241978 \h </w:instrText>
            </w:r>
            <w:r w:rsidR="007A5829">
              <w:rPr>
                <w:noProof/>
                <w:webHidden/>
              </w:rPr>
            </w:r>
            <w:r w:rsidR="007A5829">
              <w:rPr>
                <w:noProof/>
                <w:webHidden/>
              </w:rPr>
              <w:fldChar w:fldCharType="separate"/>
            </w:r>
            <w:r w:rsidR="007A5829">
              <w:rPr>
                <w:noProof/>
                <w:webHidden/>
              </w:rPr>
              <w:t>4</w:t>
            </w:r>
            <w:r w:rsidR="007A5829">
              <w:rPr>
                <w:noProof/>
                <w:webHidden/>
              </w:rPr>
              <w:fldChar w:fldCharType="end"/>
            </w:r>
          </w:hyperlink>
        </w:p>
        <w:p w14:paraId="48A8AE47" w14:textId="77777777" w:rsidR="007A5829" w:rsidRDefault="00516DB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491241979" w:history="1">
            <w:r w:rsidR="007A5829" w:rsidRPr="00950133">
              <w:rPr>
                <w:rStyle w:val="Hypertextovodkaz"/>
                <w:noProof/>
              </w:rPr>
              <w:t>1.6 Hodinová dotace</w:t>
            </w:r>
            <w:r w:rsidR="007A5829">
              <w:rPr>
                <w:noProof/>
                <w:webHidden/>
              </w:rPr>
              <w:tab/>
            </w:r>
            <w:r w:rsidR="007A5829">
              <w:rPr>
                <w:noProof/>
                <w:webHidden/>
              </w:rPr>
              <w:fldChar w:fldCharType="begin"/>
            </w:r>
            <w:r w:rsidR="007A5829">
              <w:rPr>
                <w:noProof/>
                <w:webHidden/>
              </w:rPr>
              <w:instrText xml:space="preserve"> PAGEREF _Toc491241979 \h </w:instrText>
            </w:r>
            <w:r w:rsidR="007A5829">
              <w:rPr>
                <w:noProof/>
                <w:webHidden/>
              </w:rPr>
            </w:r>
            <w:r w:rsidR="007A5829">
              <w:rPr>
                <w:noProof/>
                <w:webHidden/>
              </w:rPr>
              <w:fldChar w:fldCharType="separate"/>
            </w:r>
            <w:r w:rsidR="007A5829">
              <w:rPr>
                <w:noProof/>
                <w:webHidden/>
              </w:rPr>
              <w:t>4</w:t>
            </w:r>
            <w:r w:rsidR="007A5829">
              <w:rPr>
                <w:noProof/>
                <w:webHidden/>
              </w:rPr>
              <w:fldChar w:fldCharType="end"/>
            </w:r>
          </w:hyperlink>
        </w:p>
        <w:p w14:paraId="0A32A7B9" w14:textId="77777777" w:rsidR="007A5829" w:rsidRDefault="00516DB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491241980" w:history="1">
            <w:r w:rsidR="007A5829" w:rsidRPr="00950133">
              <w:rPr>
                <w:rStyle w:val="Hypertextovodkaz"/>
                <w:noProof/>
              </w:rPr>
              <w:t>1.7 Předpokládaný počet účastníků a upřesnění cílové skupiny</w:t>
            </w:r>
            <w:r w:rsidR="007A5829">
              <w:rPr>
                <w:noProof/>
                <w:webHidden/>
              </w:rPr>
              <w:tab/>
            </w:r>
            <w:r w:rsidR="007A5829">
              <w:rPr>
                <w:noProof/>
                <w:webHidden/>
              </w:rPr>
              <w:fldChar w:fldCharType="begin"/>
            </w:r>
            <w:r w:rsidR="007A5829">
              <w:rPr>
                <w:noProof/>
                <w:webHidden/>
              </w:rPr>
              <w:instrText xml:space="preserve"> PAGEREF _Toc491241980 \h </w:instrText>
            </w:r>
            <w:r w:rsidR="007A5829">
              <w:rPr>
                <w:noProof/>
                <w:webHidden/>
              </w:rPr>
            </w:r>
            <w:r w:rsidR="007A5829">
              <w:rPr>
                <w:noProof/>
                <w:webHidden/>
              </w:rPr>
              <w:fldChar w:fldCharType="separate"/>
            </w:r>
            <w:r w:rsidR="007A5829">
              <w:rPr>
                <w:noProof/>
                <w:webHidden/>
              </w:rPr>
              <w:t>4</w:t>
            </w:r>
            <w:r w:rsidR="007A5829">
              <w:rPr>
                <w:noProof/>
                <w:webHidden/>
              </w:rPr>
              <w:fldChar w:fldCharType="end"/>
            </w:r>
          </w:hyperlink>
        </w:p>
        <w:p w14:paraId="54591416" w14:textId="77777777" w:rsidR="007A5829" w:rsidRDefault="00516DB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491241981" w:history="1">
            <w:r w:rsidR="007A5829" w:rsidRPr="00950133">
              <w:rPr>
                <w:rStyle w:val="Hypertextovodkaz"/>
                <w:noProof/>
              </w:rPr>
              <w:t>1.8 Metody a způsoby realizace</w:t>
            </w:r>
            <w:r w:rsidR="007A5829">
              <w:rPr>
                <w:noProof/>
                <w:webHidden/>
              </w:rPr>
              <w:tab/>
            </w:r>
            <w:r w:rsidR="007A5829">
              <w:rPr>
                <w:noProof/>
                <w:webHidden/>
              </w:rPr>
              <w:fldChar w:fldCharType="begin"/>
            </w:r>
            <w:r w:rsidR="007A5829">
              <w:rPr>
                <w:noProof/>
                <w:webHidden/>
              </w:rPr>
              <w:instrText xml:space="preserve"> PAGEREF _Toc491241981 \h </w:instrText>
            </w:r>
            <w:r w:rsidR="007A5829">
              <w:rPr>
                <w:noProof/>
                <w:webHidden/>
              </w:rPr>
            </w:r>
            <w:r w:rsidR="007A5829">
              <w:rPr>
                <w:noProof/>
                <w:webHidden/>
              </w:rPr>
              <w:fldChar w:fldCharType="separate"/>
            </w:r>
            <w:r w:rsidR="007A5829">
              <w:rPr>
                <w:noProof/>
                <w:webHidden/>
              </w:rPr>
              <w:t>5</w:t>
            </w:r>
            <w:r w:rsidR="007A5829">
              <w:rPr>
                <w:noProof/>
                <w:webHidden/>
              </w:rPr>
              <w:fldChar w:fldCharType="end"/>
            </w:r>
          </w:hyperlink>
        </w:p>
        <w:p w14:paraId="78646C73" w14:textId="77777777" w:rsidR="007A5829" w:rsidRDefault="00516DB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491241982" w:history="1">
            <w:r w:rsidR="007A5829" w:rsidRPr="00950133">
              <w:rPr>
                <w:rStyle w:val="Hypertextovodkaz"/>
                <w:noProof/>
              </w:rPr>
              <w:t>1.9 Obsah – přehled tematických bloků a podrobný přehled témat programu a jejich anotace včetně dílčí hodinové dotace</w:t>
            </w:r>
            <w:r w:rsidR="007A5829">
              <w:rPr>
                <w:noProof/>
                <w:webHidden/>
              </w:rPr>
              <w:tab/>
            </w:r>
            <w:r w:rsidR="007A5829">
              <w:rPr>
                <w:noProof/>
                <w:webHidden/>
              </w:rPr>
              <w:fldChar w:fldCharType="begin"/>
            </w:r>
            <w:r w:rsidR="007A5829">
              <w:rPr>
                <w:noProof/>
                <w:webHidden/>
              </w:rPr>
              <w:instrText xml:space="preserve"> PAGEREF _Toc491241982 \h </w:instrText>
            </w:r>
            <w:r w:rsidR="007A5829">
              <w:rPr>
                <w:noProof/>
                <w:webHidden/>
              </w:rPr>
            </w:r>
            <w:r w:rsidR="007A5829">
              <w:rPr>
                <w:noProof/>
                <w:webHidden/>
              </w:rPr>
              <w:fldChar w:fldCharType="separate"/>
            </w:r>
            <w:r w:rsidR="007A5829">
              <w:rPr>
                <w:noProof/>
                <w:webHidden/>
              </w:rPr>
              <w:t>5</w:t>
            </w:r>
            <w:r w:rsidR="007A5829">
              <w:rPr>
                <w:noProof/>
                <w:webHidden/>
              </w:rPr>
              <w:fldChar w:fldCharType="end"/>
            </w:r>
          </w:hyperlink>
        </w:p>
        <w:p w14:paraId="3FA17D86" w14:textId="77777777" w:rsidR="007A5829" w:rsidRDefault="00516DB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491241983" w:history="1">
            <w:r w:rsidR="007A5829" w:rsidRPr="00950133">
              <w:rPr>
                <w:rStyle w:val="Hypertextovodkaz"/>
                <w:noProof/>
              </w:rPr>
              <w:t>1.10 Materiální a technické zabezpečení</w:t>
            </w:r>
            <w:r w:rsidR="007A5829">
              <w:rPr>
                <w:noProof/>
                <w:webHidden/>
              </w:rPr>
              <w:tab/>
            </w:r>
            <w:r w:rsidR="007A5829">
              <w:rPr>
                <w:noProof/>
                <w:webHidden/>
              </w:rPr>
              <w:fldChar w:fldCharType="begin"/>
            </w:r>
            <w:r w:rsidR="007A5829">
              <w:rPr>
                <w:noProof/>
                <w:webHidden/>
              </w:rPr>
              <w:instrText xml:space="preserve"> PAGEREF _Toc491241983 \h </w:instrText>
            </w:r>
            <w:r w:rsidR="007A5829">
              <w:rPr>
                <w:noProof/>
                <w:webHidden/>
              </w:rPr>
            </w:r>
            <w:r w:rsidR="007A5829">
              <w:rPr>
                <w:noProof/>
                <w:webHidden/>
              </w:rPr>
              <w:fldChar w:fldCharType="separate"/>
            </w:r>
            <w:r w:rsidR="007A5829">
              <w:rPr>
                <w:noProof/>
                <w:webHidden/>
              </w:rPr>
              <w:t>6</w:t>
            </w:r>
            <w:r w:rsidR="007A5829">
              <w:rPr>
                <w:noProof/>
                <w:webHidden/>
              </w:rPr>
              <w:fldChar w:fldCharType="end"/>
            </w:r>
          </w:hyperlink>
        </w:p>
        <w:p w14:paraId="3159605D" w14:textId="77777777" w:rsidR="007A5829" w:rsidRDefault="00516DB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491241984" w:history="1">
            <w:r w:rsidR="007A5829" w:rsidRPr="00950133">
              <w:rPr>
                <w:rStyle w:val="Hypertextovodkaz"/>
                <w:noProof/>
              </w:rPr>
              <w:t>1.11 Plánované místo konání</w:t>
            </w:r>
            <w:r w:rsidR="007A5829">
              <w:rPr>
                <w:noProof/>
                <w:webHidden/>
              </w:rPr>
              <w:tab/>
            </w:r>
            <w:r w:rsidR="007A5829">
              <w:rPr>
                <w:noProof/>
                <w:webHidden/>
              </w:rPr>
              <w:fldChar w:fldCharType="begin"/>
            </w:r>
            <w:r w:rsidR="007A5829">
              <w:rPr>
                <w:noProof/>
                <w:webHidden/>
              </w:rPr>
              <w:instrText xml:space="preserve"> PAGEREF _Toc491241984 \h </w:instrText>
            </w:r>
            <w:r w:rsidR="007A5829">
              <w:rPr>
                <w:noProof/>
                <w:webHidden/>
              </w:rPr>
            </w:r>
            <w:r w:rsidR="007A5829">
              <w:rPr>
                <w:noProof/>
                <w:webHidden/>
              </w:rPr>
              <w:fldChar w:fldCharType="separate"/>
            </w:r>
            <w:r w:rsidR="007A5829">
              <w:rPr>
                <w:noProof/>
                <w:webHidden/>
              </w:rPr>
              <w:t>6</w:t>
            </w:r>
            <w:r w:rsidR="007A5829">
              <w:rPr>
                <w:noProof/>
                <w:webHidden/>
              </w:rPr>
              <w:fldChar w:fldCharType="end"/>
            </w:r>
          </w:hyperlink>
        </w:p>
        <w:p w14:paraId="4CD28BBA" w14:textId="77777777" w:rsidR="007A5829" w:rsidRDefault="00516DB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491241985" w:history="1">
            <w:r w:rsidR="007A5829" w:rsidRPr="00950133">
              <w:rPr>
                <w:rStyle w:val="Hypertextovodkaz"/>
                <w:noProof/>
              </w:rPr>
              <w:t>1.12 Způsob vyhodnocení realizace programu v období po ukončení projektu</w:t>
            </w:r>
            <w:r w:rsidR="007A5829">
              <w:rPr>
                <w:noProof/>
                <w:webHidden/>
              </w:rPr>
              <w:tab/>
            </w:r>
            <w:r w:rsidR="007A5829">
              <w:rPr>
                <w:noProof/>
                <w:webHidden/>
              </w:rPr>
              <w:fldChar w:fldCharType="begin"/>
            </w:r>
            <w:r w:rsidR="007A5829">
              <w:rPr>
                <w:noProof/>
                <w:webHidden/>
              </w:rPr>
              <w:instrText xml:space="preserve"> PAGEREF _Toc491241985 \h </w:instrText>
            </w:r>
            <w:r w:rsidR="007A5829">
              <w:rPr>
                <w:noProof/>
                <w:webHidden/>
              </w:rPr>
            </w:r>
            <w:r w:rsidR="007A5829">
              <w:rPr>
                <w:noProof/>
                <w:webHidden/>
              </w:rPr>
              <w:fldChar w:fldCharType="separate"/>
            </w:r>
            <w:r w:rsidR="007A5829">
              <w:rPr>
                <w:noProof/>
                <w:webHidden/>
              </w:rPr>
              <w:t>6</w:t>
            </w:r>
            <w:r w:rsidR="007A5829">
              <w:rPr>
                <w:noProof/>
                <w:webHidden/>
              </w:rPr>
              <w:fldChar w:fldCharType="end"/>
            </w:r>
          </w:hyperlink>
        </w:p>
        <w:p w14:paraId="44474466" w14:textId="77777777" w:rsidR="007A5829" w:rsidRDefault="00516DB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491241986" w:history="1">
            <w:r w:rsidR="007A5829" w:rsidRPr="00950133">
              <w:rPr>
                <w:rStyle w:val="Hypertextovodkaz"/>
                <w:noProof/>
              </w:rPr>
              <w:t>1.13 Kalkulace předpokládaných nákladů na realizaci programu po ukončení projektu</w:t>
            </w:r>
            <w:r w:rsidR="007A5829">
              <w:rPr>
                <w:noProof/>
                <w:webHidden/>
              </w:rPr>
              <w:tab/>
            </w:r>
            <w:r w:rsidR="007A5829">
              <w:rPr>
                <w:noProof/>
                <w:webHidden/>
              </w:rPr>
              <w:fldChar w:fldCharType="begin"/>
            </w:r>
            <w:r w:rsidR="007A5829">
              <w:rPr>
                <w:noProof/>
                <w:webHidden/>
              </w:rPr>
              <w:instrText xml:space="preserve"> PAGEREF _Toc491241986 \h </w:instrText>
            </w:r>
            <w:r w:rsidR="007A5829">
              <w:rPr>
                <w:noProof/>
                <w:webHidden/>
              </w:rPr>
            </w:r>
            <w:r w:rsidR="007A5829">
              <w:rPr>
                <w:noProof/>
                <w:webHidden/>
              </w:rPr>
              <w:fldChar w:fldCharType="separate"/>
            </w:r>
            <w:r w:rsidR="007A5829">
              <w:rPr>
                <w:noProof/>
                <w:webHidden/>
              </w:rPr>
              <w:t>7</w:t>
            </w:r>
            <w:r w:rsidR="007A5829">
              <w:rPr>
                <w:noProof/>
                <w:webHidden/>
              </w:rPr>
              <w:fldChar w:fldCharType="end"/>
            </w:r>
          </w:hyperlink>
        </w:p>
        <w:p w14:paraId="7D17D11F" w14:textId="77777777" w:rsidR="007A5829" w:rsidRDefault="00516DB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491241987" w:history="1">
            <w:r w:rsidR="007A5829" w:rsidRPr="00950133">
              <w:rPr>
                <w:rStyle w:val="Hypertextovodkaz"/>
                <w:noProof/>
              </w:rPr>
              <w:t>1.14 Odkazy, na kterých je program zveřejněn k volnému využití</w:t>
            </w:r>
            <w:r w:rsidR="007A5829">
              <w:rPr>
                <w:noProof/>
                <w:webHidden/>
              </w:rPr>
              <w:tab/>
            </w:r>
            <w:r w:rsidR="007A5829">
              <w:rPr>
                <w:noProof/>
                <w:webHidden/>
              </w:rPr>
              <w:fldChar w:fldCharType="begin"/>
            </w:r>
            <w:r w:rsidR="007A5829">
              <w:rPr>
                <w:noProof/>
                <w:webHidden/>
              </w:rPr>
              <w:instrText xml:space="preserve"> PAGEREF _Toc491241987 \h </w:instrText>
            </w:r>
            <w:r w:rsidR="007A5829">
              <w:rPr>
                <w:noProof/>
                <w:webHidden/>
              </w:rPr>
            </w:r>
            <w:r w:rsidR="007A5829">
              <w:rPr>
                <w:noProof/>
                <w:webHidden/>
              </w:rPr>
              <w:fldChar w:fldCharType="separate"/>
            </w:r>
            <w:r w:rsidR="007A5829">
              <w:rPr>
                <w:noProof/>
                <w:webHidden/>
              </w:rPr>
              <w:t>7</w:t>
            </w:r>
            <w:r w:rsidR="007A5829">
              <w:rPr>
                <w:noProof/>
                <w:webHidden/>
              </w:rPr>
              <w:fldChar w:fldCharType="end"/>
            </w:r>
          </w:hyperlink>
        </w:p>
        <w:p w14:paraId="15BE8AD3" w14:textId="77777777" w:rsidR="007A5829" w:rsidRDefault="00516DB0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491241988" w:history="1">
            <w:r w:rsidR="007A5829" w:rsidRPr="00950133">
              <w:rPr>
                <w:rStyle w:val="Hypertextovodkaz"/>
                <w:noProof/>
              </w:rPr>
              <w:t>2 Podrobně rozpracovaný obsah programu</w:t>
            </w:r>
            <w:r w:rsidR="007A5829">
              <w:rPr>
                <w:noProof/>
                <w:webHidden/>
              </w:rPr>
              <w:tab/>
            </w:r>
            <w:r w:rsidR="007A5829">
              <w:rPr>
                <w:noProof/>
                <w:webHidden/>
              </w:rPr>
              <w:fldChar w:fldCharType="begin"/>
            </w:r>
            <w:r w:rsidR="007A5829">
              <w:rPr>
                <w:noProof/>
                <w:webHidden/>
              </w:rPr>
              <w:instrText xml:space="preserve"> PAGEREF _Toc491241988 \h </w:instrText>
            </w:r>
            <w:r w:rsidR="007A5829">
              <w:rPr>
                <w:noProof/>
                <w:webHidden/>
              </w:rPr>
            </w:r>
            <w:r w:rsidR="007A5829">
              <w:rPr>
                <w:noProof/>
                <w:webHidden/>
              </w:rPr>
              <w:fldChar w:fldCharType="separate"/>
            </w:r>
            <w:r w:rsidR="007A5829">
              <w:rPr>
                <w:noProof/>
                <w:webHidden/>
              </w:rPr>
              <w:t>8</w:t>
            </w:r>
            <w:r w:rsidR="007A5829">
              <w:rPr>
                <w:noProof/>
                <w:webHidden/>
              </w:rPr>
              <w:fldChar w:fldCharType="end"/>
            </w:r>
          </w:hyperlink>
        </w:p>
        <w:p w14:paraId="49E07E2B" w14:textId="77777777" w:rsidR="007A5829" w:rsidRDefault="00516DB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491241989" w:history="1">
            <w:r w:rsidR="007A5829" w:rsidRPr="00950133">
              <w:rPr>
                <w:rStyle w:val="Hypertextovodkaz"/>
                <w:noProof/>
              </w:rPr>
              <w:t>2.1 Tematický blok č. 1 (název) – počet hodin</w:t>
            </w:r>
            <w:r w:rsidR="007A5829">
              <w:rPr>
                <w:noProof/>
                <w:webHidden/>
              </w:rPr>
              <w:tab/>
            </w:r>
            <w:r w:rsidR="007A5829">
              <w:rPr>
                <w:noProof/>
                <w:webHidden/>
              </w:rPr>
              <w:fldChar w:fldCharType="begin"/>
            </w:r>
            <w:r w:rsidR="007A5829">
              <w:rPr>
                <w:noProof/>
                <w:webHidden/>
              </w:rPr>
              <w:instrText xml:space="preserve"> PAGEREF _Toc491241989 \h </w:instrText>
            </w:r>
            <w:r w:rsidR="007A5829">
              <w:rPr>
                <w:noProof/>
                <w:webHidden/>
              </w:rPr>
            </w:r>
            <w:r w:rsidR="007A5829">
              <w:rPr>
                <w:noProof/>
                <w:webHidden/>
              </w:rPr>
              <w:fldChar w:fldCharType="separate"/>
            </w:r>
            <w:r w:rsidR="007A5829">
              <w:rPr>
                <w:noProof/>
                <w:webHidden/>
              </w:rPr>
              <w:t>8</w:t>
            </w:r>
            <w:r w:rsidR="007A5829">
              <w:rPr>
                <w:noProof/>
                <w:webHidden/>
              </w:rPr>
              <w:fldChar w:fldCharType="end"/>
            </w:r>
          </w:hyperlink>
        </w:p>
        <w:p w14:paraId="44551655" w14:textId="77777777" w:rsidR="007A5829" w:rsidRDefault="00516DB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491241990" w:history="1">
            <w:r w:rsidR="007A5829" w:rsidRPr="00950133">
              <w:rPr>
                <w:rStyle w:val="Hypertextovodkaz"/>
                <w:noProof/>
              </w:rPr>
              <w:t>2.2 Tematický blok č. 2 (název) – počet hodin</w:t>
            </w:r>
            <w:r w:rsidR="007A5829">
              <w:rPr>
                <w:noProof/>
                <w:webHidden/>
              </w:rPr>
              <w:tab/>
            </w:r>
            <w:r w:rsidR="007A5829">
              <w:rPr>
                <w:noProof/>
                <w:webHidden/>
              </w:rPr>
              <w:fldChar w:fldCharType="begin"/>
            </w:r>
            <w:r w:rsidR="007A5829">
              <w:rPr>
                <w:noProof/>
                <w:webHidden/>
              </w:rPr>
              <w:instrText xml:space="preserve"> PAGEREF _Toc491241990 \h </w:instrText>
            </w:r>
            <w:r w:rsidR="007A5829">
              <w:rPr>
                <w:noProof/>
                <w:webHidden/>
              </w:rPr>
            </w:r>
            <w:r w:rsidR="007A5829">
              <w:rPr>
                <w:noProof/>
                <w:webHidden/>
              </w:rPr>
              <w:fldChar w:fldCharType="separate"/>
            </w:r>
            <w:r w:rsidR="007A5829">
              <w:rPr>
                <w:noProof/>
                <w:webHidden/>
              </w:rPr>
              <w:t>12</w:t>
            </w:r>
            <w:r w:rsidR="007A5829">
              <w:rPr>
                <w:noProof/>
                <w:webHidden/>
              </w:rPr>
              <w:fldChar w:fldCharType="end"/>
            </w:r>
          </w:hyperlink>
        </w:p>
        <w:p w14:paraId="0F468523" w14:textId="77777777" w:rsidR="007A5829" w:rsidRDefault="00516DB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491241991" w:history="1">
            <w:r w:rsidR="007A5829" w:rsidRPr="00950133">
              <w:rPr>
                <w:rStyle w:val="Hypertextovodkaz"/>
                <w:noProof/>
              </w:rPr>
              <w:t>2.3 Tematický blok č. 3 (název) – počet hodin</w:t>
            </w:r>
            <w:r w:rsidR="007A5829">
              <w:rPr>
                <w:noProof/>
                <w:webHidden/>
              </w:rPr>
              <w:tab/>
            </w:r>
            <w:r w:rsidR="007A5829">
              <w:rPr>
                <w:noProof/>
                <w:webHidden/>
              </w:rPr>
              <w:fldChar w:fldCharType="begin"/>
            </w:r>
            <w:r w:rsidR="007A5829">
              <w:rPr>
                <w:noProof/>
                <w:webHidden/>
              </w:rPr>
              <w:instrText xml:space="preserve"> PAGEREF _Toc491241991 \h </w:instrText>
            </w:r>
            <w:r w:rsidR="007A5829">
              <w:rPr>
                <w:noProof/>
                <w:webHidden/>
              </w:rPr>
            </w:r>
            <w:r w:rsidR="007A5829">
              <w:rPr>
                <w:noProof/>
                <w:webHidden/>
              </w:rPr>
              <w:fldChar w:fldCharType="separate"/>
            </w:r>
            <w:r w:rsidR="007A5829">
              <w:rPr>
                <w:noProof/>
                <w:webHidden/>
              </w:rPr>
              <w:t>16</w:t>
            </w:r>
            <w:r w:rsidR="007A5829">
              <w:rPr>
                <w:noProof/>
                <w:webHidden/>
              </w:rPr>
              <w:fldChar w:fldCharType="end"/>
            </w:r>
          </w:hyperlink>
        </w:p>
        <w:p w14:paraId="1F6E436B" w14:textId="77777777" w:rsidR="007A5829" w:rsidRDefault="00516DB0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491241992" w:history="1">
            <w:r w:rsidR="007A5829" w:rsidRPr="00950133">
              <w:rPr>
                <w:rStyle w:val="Hypertextovodkaz"/>
                <w:noProof/>
              </w:rPr>
              <w:t>3 Metodická část</w:t>
            </w:r>
            <w:r w:rsidR="007A5829">
              <w:rPr>
                <w:noProof/>
                <w:webHidden/>
              </w:rPr>
              <w:tab/>
            </w:r>
            <w:r w:rsidR="007A5829">
              <w:rPr>
                <w:noProof/>
                <w:webHidden/>
              </w:rPr>
              <w:fldChar w:fldCharType="begin"/>
            </w:r>
            <w:r w:rsidR="007A5829">
              <w:rPr>
                <w:noProof/>
                <w:webHidden/>
              </w:rPr>
              <w:instrText xml:space="preserve"> PAGEREF _Toc491241992 \h </w:instrText>
            </w:r>
            <w:r w:rsidR="007A5829">
              <w:rPr>
                <w:noProof/>
                <w:webHidden/>
              </w:rPr>
            </w:r>
            <w:r w:rsidR="007A5829">
              <w:rPr>
                <w:noProof/>
                <w:webHidden/>
              </w:rPr>
              <w:fldChar w:fldCharType="separate"/>
            </w:r>
            <w:r w:rsidR="007A5829">
              <w:rPr>
                <w:noProof/>
                <w:webHidden/>
              </w:rPr>
              <w:t>20</w:t>
            </w:r>
            <w:r w:rsidR="007A5829">
              <w:rPr>
                <w:noProof/>
                <w:webHidden/>
              </w:rPr>
              <w:fldChar w:fldCharType="end"/>
            </w:r>
          </w:hyperlink>
        </w:p>
        <w:p w14:paraId="641D2015" w14:textId="77777777" w:rsidR="007A5829" w:rsidRDefault="00516DB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491241993" w:history="1">
            <w:r w:rsidR="007A5829" w:rsidRPr="00950133">
              <w:rPr>
                <w:rStyle w:val="Hypertextovodkaz"/>
                <w:noProof/>
              </w:rPr>
              <w:t>3.1 Metodický blok č. 1 (název)</w:t>
            </w:r>
            <w:r w:rsidR="007A5829">
              <w:rPr>
                <w:noProof/>
                <w:webHidden/>
              </w:rPr>
              <w:tab/>
            </w:r>
            <w:r w:rsidR="007A5829">
              <w:rPr>
                <w:noProof/>
                <w:webHidden/>
              </w:rPr>
              <w:fldChar w:fldCharType="begin"/>
            </w:r>
            <w:r w:rsidR="007A5829">
              <w:rPr>
                <w:noProof/>
                <w:webHidden/>
              </w:rPr>
              <w:instrText xml:space="preserve"> PAGEREF _Toc491241993 \h </w:instrText>
            </w:r>
            <w:r w:rsidR="007A5829">
              <w:rPr>
                <w:noProof/>
                <w:webHidden/>
              </w:rPr>
            </w:r>
            <w:r w:rsidR="007A5829">
              <w:rPr>
                <w:noProof/>
                <w:webHidden/>
              </w:rPr>
              <w:fldChar w:fldCharType="separate"/>
            </w:r>
            <w:r w:rsidR="007A5829">
              <w:rPr>
                <w:noProof/>
                <w:webHidden/>
              </w:rPr>
              <w:t>20</w:t>
            </w:r>
            <w:r w:rsidR="007A5829">
              <w:rPr>
                <w:noProof/>
                <w:webHidden/>
              </w:rPr>
              <w:fldChar w:fldCharType="end"/>
            </w:r>
          </w:hyperlink>
        </w:p>
        <w:p w14:paraId="4C64B905" w14:textId="77777777" w:rsidR="007A5829" w:rsidRDefault="00516DB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491241994" w:history="1">
            <w:r w:rsidR="007A5829" w:rsidRPr="00950133">
              <w:rPr>
                <w:rStyle w:val="Hypertextovodkaz"/>
                <w:noProof/>
              </w:rPr>
              <w:t>3.2 Metodický blok č. 2 (název)</w:t>
            </w:r>
            <w:r w:rsidR="007A5829">
              <w:rPr>
                <w:noProof/>
                <w:webHidden/>
              </w:rPr>
              <w:tab/>
            </w:r>
            <w:r w:rsidR="007A5829">
              <w:rPr>
                <w:noProof/>
                <w:webHidden/>
              </w:rPr>
              <w:fldChar w:fldCharType="begin"/>
            </w:r>
            <w:r w:rsidR="007A5829">
              <w:rPr>
                <w:noProof/>
                <w:webHidden/>
              </w:rPr>
              <w:instrText xml:space="preserve"> PAGEREF _Toc491241994 \h </w:instrText>
            </w:r>
            <w:r w:rsidR="007A5829">
              <w:rPr>
                <w:noProof/>
                <w:webHidden/>
              </w:rPr>
            </w:r>
            <w:r w:rsidR="007A5829">
              <w:rPr>
                <w:noProof/>
                <w:webHidden/>
              </w:rPr>
              <w:fldChar w:fldCharType="separate"/>
            </w:r>
            <w:r w:rsidR="007A5829">
              <w:rPr>
                <w:noProof/>
                <w:webHidden/>
              </w:rPr>
              <w:t>21</w:t>
            </w:r>
            <w:r w:rsidR="007A5829">
              <w:rPr>
                <w:noProof/>
                <w:webHidden/>
              </w:rPr>
              <w:fldChar w:fldCharType="end"/>
            </w:r>
          </w:hyperlink>
        </w:p>
        <w:p w14:paraId="4F1AC42A" w14:textId="77777777" w:rsidR="007A5829" w:rsidRDefault="00516DB0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491241995" w:history="1">
            <w:r w:rsidR="007A5829" w:rsidRPr="00950133">
              <w:rPr>
                <w:rStyle w:val="Hypertextovodkaz"/>
                <w:noProof/>
              </w:rPr>
              <w:t>3.3 Metodický blok č. 3 (název)</w:t>
            </w:r>
            <w:r w:rsidR="007A5829">
              <w:rPr>
                <w:noProof/>
                <w:webHidden/>
              </w:rPr>
              <w:tab/>
            </w:r>
            <w:r w:rsidR="007A5829">
              <w:rPr>
                <w:noProof/>
                <w:webHidden/>
              </w:rPr>
              <w:fldChar w:fldCharType="begin"/>
            </w:r>
            <w:r w:rsidR="007A5829">
              <w:rPr>
                <w:noProof/>
                <w:webHidden/>
              </w:rPr>
              <w:instrText xml:space="preserve"> PAGEREF _Toc491241995 \h </w:instrText>
            </w:r>
            <w:r w:rsidR="007A5829">
              <w:rPr>
                <w:noProof/>
                <w:webHidden/>
              </w:rPr>
            </w:r>
            <w:r w:rsidR="007A5829">
              <w:rPr>
                <w:noProof/>
                <w:webHidden/>
              </w:rPr>
              <w:fldChar w:fldCharType="separate"/>
            </w:r>
            <w:r w:rsidR="007A5829">
              <w:rPr>
                <w:noProof/>
                <w:webHidden/>
              </w:rPr>
              <w:t>21</w:t>
            </w:r>
            <w:r w:rsidR="007A5829">
              <w:rPr>
                <w:noProof/>
                <w:webHidden/>
              </w:rPr>
              <w:fldChar w:fldCharType="end"/>
            </w:r>
          </w:hyperlink>
        </w:p>
        <w:p w14:paraId="50E466CF" w14:textId="77777777" w:rsidR="007A5829" w:rsidRDefault="00516DB0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491241996" w:history="1">
            <w:r w:rsidR="007A5829" w:rsidRPr="00950133">
              <w:rPr>
                <w:rStyle w:val="Hypertextovodkaz"/>
                <w:noProof/>
              </w:rPr>
              <w:t>4 Příloha č. 1 – Soubor materiálů pro realizaci programu</w:t>
            </w:r>
            <w:r w:rsidR="007A5829">
              <w:rPr>
                <w:noProof/>
                <w:webHidden/>
              </w:rPr>
              <w:tab/>
            </w:r>
            <w:r w:rsidR="007A5829">
              <w:rPr>
                <w:noProof/>
                <w:webHidden/>
              </w:rPr>
              <w:fldChar w:fldCharType="begin"/>
            </w:r>
            <w:r w:rsidR="007A5829">
              <w:rPr>
                <w:noProof/>
                <w:webHidden/>
              </w:rPr>
              <w:instrText xml:space="preserve"> PAGEREF _Toc491241996 \h </w:instrText>
            </w:r>
            <w:r w:rsidR="007A5829">
              <w:rPr>
                <w:noProof/>
                <w:webHidden/>
              </w:rPr>
            </w:r>
            <w:r w:rsidR="007A5829">
              <w:rPr>
                <w:noProof/>
                <w:webHidden/>
              </w:rPr>
              <w:fldChar w:fldCharType="separate"/>
            </w:r>
            <w:r w:rsidR="007A5829">
              <w:rPr>
                <w:noProof/>
                <w:webHidden/>
              </w:rPr>
              <w:t>23</w:t>
            </w:r>
            <w:r w:rsidR="007A5829">
              <w:rPr>
                <w:noProof/>
                <w:webHidden/>
              </w:rPr>
              <w:fldChar w:fldCharType="end"/>
            </w:r>
          </w:hyperlink>
        </w:p>
        <w:p w14:paraId="6548EE16" w14:textId="77777777" w:rsidR="007A5829" w:rsidRDefault="00516DB0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491241997" w:history="1">
            <w:r w:rsidR="007A5829" w:rsidRPr="00950133">
              <w:rPr>
                <w:rStyle w:val="Hypertextovodkaz"/>
                <w:noProof/>
              </w:rPr>
              <w:t>5 Příloha č. 2 – Soubor metodických materiálů</w:t>
            </w:r>
            <w:r w:rsidR="007A5829">
              <w:rPr>
                <w:noProof/>
                <w:webHidden/>
              </w:rPr>
              <w:tab/>
            </w:r>
            <w:r w:rsidR="007A5829">
              <w:rPr>
                <w:noProof/>
                <w:webHidden/>
              </w:rPr>
              <w:fldChar w:fldCharType="begin"/>
            </w:r>
            <w:r w:rsidR="007A5829">
              <w:rPr>
                <w:noProof/>
                <w:webHidden/>
              </w:rPr>
              <w:instrText xml:space="preserve"> PAGEREF _Toc491241997 \h </w:instrText>
            </w:r>
            <w:r w:rsidR="007A5829">
              <w:rPr>
                <w:noProof/>
                <w:webHidden/>
              </w:rPr>
            </w:r>
            <w:r w:rsidR="007A5829">
              <w:rPr>
                <w:noProof/>
                <w:webHidden/>
              </w:rPr>
              <w:fldChar w:fldCharType="separate"/>
            </w:r>
            <w:r w:rsidR="007A5829">
              <w:rPr>
                <w:noProof/>
                <w:webHidden/>
              </w:rPr>
              <w:t>24</w:t>
            </w:r>
            <w:r w:rsidR="007A5829">
              <w:rPr>
                <w:noProof/>
                <w:webHidden/>
              </w:rPr>
              <w:fldChar w:fldCharType="end"/>
            </w:r>
          </w:hyperlink>
        </w:p>
        <w:p w14:paraId="39E2A87F" w14:textId="77777777" w:rsidR="007A5829" w:rsidRDefault="00516DB0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491241998" w:history="1">
            <w:r w:rsidR="007A5829" w:rsidRPr="00950133">
              <w:rPr>
                <w:rStyle w:val="Hypertextovodkaz"/>
                <w:noProof/>
              </w:rPr>
              <w:t>6 Příloha č. 3 – Závěrečná zpráva o ověření programu v praxi</w:t>
            </w:r>
            <w:r w:rsidR="007A5829">
              <w:rPr>
                <w:noProof/>
                <w:webHidden/>
              </w:rPr>
              <w:tab/>
            </w:r>
            <w:r w:rsidR="007A5829">
              <w:rPr>
                <w:noProof/>
                <w:webHidden/>
              </w:rPr>
              <w:fldChar w:fldCharType="begin"/>
            </w:r>
            <w:r w:rsidR="007A5829">
              <w:rPr>
                <w:noProof/>
                <w:webHidden/>
              </w:rPr>
              <w:instrText xml:space="preserve"> PAGEREF _Toc491241998 \h </w:instrText>
            </w:r>
            <w:r w:rsidR="007A5829">
              <w:rPr>
                <w:noProof/>
                <w:webHidden/>
              </w:rPr>
            </w:r>
            <w:r w:rsidR="007A5829">
              <w:rPr>
                <w:noProof/>
                <w:webHidden/>
              </w:rPr>
              <w:fldChar w:fldCharType="separate"/>
            </w:r>
            <w:r w:rsidR="007A5829">
              <w:rPr>
                <w:noProof/>
                <w:webHidden/>
              </w:rPr>
              <w:t>25</w:t>
            </w:r>
            <w:r w:rsidR="007A5829">
              <w:rPr>
                <w:noProof/>
                <w:webHidden/>
              </w:rPr>
              <w:fldChar w:fldCharType="end"/>
            </w:r>
          </w:hyperlink>
        </w:p>
        <w:p w14:paraId="4766D632" w14:textId="77777777" w:rsidR="007A5829" w:rsidRDefault="00516DB0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491241999" w:history="1">
            <w:r w:rsidR="007A5829" w:rsidRPr="00950133">
              <w:rPr>
                <w:rStyle w:val="Hypertextovodkaz"/>
                <w:noProof/>
              </w:rPr>
              <w:t>7 Příloha č. 4 - Odborné a didaktické posudky programu</w:t>
            </w:r>
            <w:r w:rsidR="007A5829">
              <w:rPr>
                <w:noProof/>
                <w:webHidden/>
              </w:rPr>
              <w:tab/>
            </w:r>
            <w:r w:rsidR="007A5829">
              <w:rPr>
                <w:noProof/>
                <w:webHidden/>
              </w:rPr>
              <w:fldChar w:fldCharType="begin"/>
            </w:r>
            <w:r w:rsidR="007A5829">
              <w:rPr>
                <w:noProof/>
                <w:webHidden/>
              </w:rPr>
              <w:instrText xml:space="preserve"> PAGEREF _Toc491241999 \h </w:instrText>
            </w:r>
            <w:r w:rsidR="007A5829">
              <w:rPr>
                <w:noProof/>
                <w:webHidden/>
              </w:rPr>
            </w:r>
            <w:r w:rsidR="007A5829">
              <w:rPr>
                <w:noProof/>
                <w:webHidden/>
              </w:rPr>
              <w:fldChar w:fldCharType="separate"/>
            </w:r>
            <w:r w:rsidR="007A5829">
              <w:rPr>
                <w:noProof/>
                <w:webHidden/>
              </w:rPr>
              <w:t>25</w:t>
            </w:r>
            <w:r w:rsidR="007A5829">
              <w:rPr>
                <w:noProof/>
                <w:webHidden/>
              </w:rPr>
              <w:fldChar w:fldCharType="end"/>
            </w:r>
          </w:hyperlink>
        </w:p>
        <w:p w14:paraId="4F340FA2" w14:textId="77777777" w:rsidR="007A5829" w:rsidRDefault="00516DB0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491242000" w:history="1">
            <w:r w:rsidR="007A5829" w:rsidRPr="00950133">
              <w:rPr>
                <w:rStyle w:val="Hypertextovodkaz"/>
                <w:noProof/>
              </w:rPr>
              <w:t>8 Příloha č. 5 - Doklad o provedení nabídky ke zveřejnění programu</w:t>
            </w:r>
            <w:r w:rsidR="007A5829">
              <w:rPr>
                <w:noProof/>
                <w:webHidden/>
              </w:rPr>
              <w:tab/>
            </w:r>
            <w:r w:rsidR="007A5829">
              <w:rPr>
                <w:noProof/>
                <w:webHidden/>
              </w:rPr>
              <w:fldChar w:fldCharType="begin"/>
            </w:r>
            <w:r w:rsidR="007A5829">
              <w:rPr>
                <w:noProof/>
                <w:webHidden/>
              </w:rPr>
              <w:instrText xml:space="preserve"> PAGEREF _Toc491242000 \h </w:instrText>
            </w:r>
            <w:r w:rsidR="007A5829">
              <w:rPr>
                <w:noProof/>
                <w:webHidden/>
              </w:rPr>
            </w:r>
            <w:r w:rsidR="007A5829">
              <w:rPr>
                <w:noProof/>
                <w:webHidden/>
              </w:rPr>
              <w:fldChar w:fldCharType="separate"/>
            </w:r>
            <w:r w:rsidR="007A5829">
              <w:rPr>
                <w:noProof/>
                <w:webHidden/>
              </w:rPr>
              <w:t>25</w:t>
            </w:r>
            <w:r w:rsidR="007A5829">
              <w:rPr>
                <w:noProof/>
                <w:webHidden/>
              </w:rPr>
              <w:fldChar w:fldCharType="end"/>
            </w:r>
          </w:hyperlink>
        </w:p>
        <w:p w14:paraId="1B48A108" w14:textId="77777777" w:rsidR="007A5829" w:rsidRDefault="00516DB0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491242001" w:history="1">
            <w:r w:rsidR="007A5829" w:rsidRPr="00950133">
              <w:rPr>
                <w:rStyle w:val="Hypertextovodkaz"/>
                <w:noProof/>
              </w:rPr>
              <w:t>9 Nepovinné přílohy</w:t>
            </w:r>
            <w:r w:rsidR="007A5829">
              <w:rPr>
                <w:noProof/>
                <w:webHidden/>
              </w:rPr>
              <w:tab/>
            </w:r>
            <w:r w:rsidR="007A5829">
              <w:rPr>
                <w:noProof/>
                <w:webHidden/>
              </w:rPr>
              <w:fldChar w:fldCharType="begin"/>
            </w:r>
            <w:r w:rsidR="007A5829">
              <w:rPr>
                <w:noProof/>
                <w:webHidden/>
              </w:rPr>
              <w:instrText xml:space="preserve"> PAGEREF _Toc491242001 \h </w:instrText>
            </w:r>
            <w:r w:rsidR="007A5829">
              <w:rPr>
                <w:noProof/>
                <w:webHidden/>
              </w:rPr>
            </w:r>
            <w:r w:rsidR="007A5829">
              <w:rPr>
                <w:noProof/>
                <w:webHidden/>
              </w:rPr>
              <w:fldChar w:fldCharType="separate"/>
            </w:r>
            <w:r w:rsidR="007A5829">
              <w:rPr>
                <w:noProof/>
                <w:webHidden/>
              </w:rPr>
              <w:t>25</w:t>
            </w:r>
            <w:r w:rsidR="007A5829">
              <w:rPr>
                <w:noProof/>
                <w:webHidden/>
              </w:rPr>
              <w:fldChar w:fldCharType="end"/>
            </w:r>
          </w:hyperlink>
        </w:p>
        <w:p w14:paraId="6B88449B" w14:textId="77777777" w:rsidR="00EE4A96" w:rsidRDefault="00EE4A96" w:rsidP="00CB6D89">
          <w:pPr>
            <w:spacing w:line="276" w:lineRule="auto"/>
          </w:pPr>
          <w:r w:rsidRPr="00F54DC9">
            <w:rPr>
              <w:b/>
              <w:bCs/>
            </w:rPr>
            <w:fldChar w:fldCharType="end"/>
          </w:r>
        </w:p>
      </w:sdtContent>
    </w:sdt>
    <w:p w14:paraId="6B88449C" w14:textId="77777777" w:rsidR="00EE4A96" w:rsidRDefault="00EE4A96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6B88449D" w14:textId="215E14C8" w:rsidR="00D65885" w:rsidRPr="00520C0A" w:rsidRDefault="00B667D1" w:rsidP="00CB6D89">
      <w:pPr>
        <w:pStyle w:val="Nadpis1"/>
        <w:spacing w:line="276" w:lineRule="auto"/>
        <w:rPr>
          <w:rFonts w:cs="Arial"/>
        </w:rPr>
      </w:pPr>
      <w:bookmarkStart w:id="3" w:name="_Toc491241973"/>
      <w:r w:rsidRPr="00520C0A">
        <w:rPr>
          <w:rFonts w:cs="Arial"/>
        </w:rPr>
        <w:lastRenderedPageBreak/>
        <w:t>1</w:t>
      </w:r>
      <w:r w:rsidR="00F41C3C">
        <w:rPr>
          <w:rFonts w:cs="Arial"/>
        </w:rPr>
        <w:t xml:space="preserve"> Vzdělávací program</w:t>
      </w:r>
      <w:r w:rsidR="00A26CE3">
        <w:rPr>
          <w:rFonts w:cs="Arial"/>
        </w:rPr>
        <w:t xml:space="preserve"> a jeho pojetí</w:t>
      </w:r>
      <w:bookmarkEnd w:id="3"/>
    </w:p>
    <w:p w14:paraId="6B88449E" w14:textId="7A189FC7" w:rsidR="00B667D1" w:rsidRPr="00520C0A" w:rsidRDefault="00B667D1" w:rsidP="00CB6D89">
      <w:pPr>
        <w:pStyle w:val="Nadpis2"/>
        <w:spacing w:line="276" w:lineRule="auto"/>
        <w:rPr>
          <w:rFonts w:cs="Arial"/>
        </w:rPr>
      </w:pPr>
      <w:bookmarkStart w:id="4" w:name="_Toc491241974"/>
      <w:r w:rsidRPr="00520C0A">
        <w:rPr>
          <w:rFonts w:cs="Arial"/>
        </w:rPr>
        <w:t>1.1</w:t>
      </w:r>
      <w:r w:rsidR="00F41C3C">
        <w:rPr>
          <w:rFonts w:cs="Arial"/>
        </w:rPr>
        <w:t xml:space="preserve"> Základní údaje</w:t>
      </w:r>
      <w:bookmarkEnd w:id="4"/>
    </w:p>
    <w:tbl>
      <w:tblPr>
        <w:tblW w:w="0" w:type="auto"/>
        <w:tblBorders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13"/>
        <w:gridCol w:w="6257"/>
      </w:tblGrid>
      <w:tr w:rsidR="00DE1ACA" w:rsidRPr="007C0F3C" w14:paraId="4606B106" w14:textId="77777777" w:rsidTr="00F41C3C">
        <w:tc>
          <w:tcPr>
            <w:tcW w:w="2813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DB69A98" w14:textId="74397A2C" w:rsidR="00DE1ACA" w:rsidRPr="007C0F3C" w:rsidRDefault="00DE1ACA" w:rsidP="00DE1ACA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 xml:space="preserve">Výzva </w:t>
            </w:r>
          </w:p>
        </w:tc>
        <w:tc>
          <w:tcPr>
            <w:tcW w:w="6257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1557218" w14:textId="5C10E3AB" w:rsidR="00DE1ACA" w:rsidRPr="007C0F3C" w:rsidRDefault="00DE1ACA" w:rsidP="00DE1ACA">
            <w:pPr>
              <w:widowControl w:val="0"/>
              <w:autoSpaceDE w:val="0"/>
              <w:autoSpaceDN w:val="0"/>
            </w:pPr>
            <w:r>
              <w:t>Budování kapacit pro rozvoj škol II</w:t>
            </w:r>
          </w:p>
        </w:tc>
      </w:tr>
      <w:tr w:rsidR="00F41C3C" w:rsidRPr="007C0F3C" w14:paraId="140208CD" w14:textId="77777777" w:rsidTr="00F41C3C">
        <w:tc>
          <w:tcPr>
            <w:tcW w:w="2813" w:type="dxa"/>
            <w:shd w:val="clear" w:color="auto" w:fill="FFFFFF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9C216C4" w14:textId="229C5231" w:rsidR="00F41C3C" w:rsidRPr="007C0F3C" w:rsidRDefault="00004AAC" w:rsidP="00520552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Název a reg</w:t>
            </w:r>
            <w:r w:rsidR="00520552">
              <w:rPr>
                <w:b/>
                <w:bCs/>
                <w:color w:val="5F5F5F"/>
              </w:rPr>
              <w:t>.</w:t>
            </w:r>
            <w:r>
              <w:rPr>
                <w:b/>
                <w:bCs/>
                <w:color w:val="5F5F5F"/>
              </w:rPr>
              <w:t xml:space="preserve"> číslo projektu </w:t>
            </w:r>
          </w:p>
        </w:tc>
        <w:tc>
          <w:tcPr>
            <w:tcW w:w="6257" w:type="dxa"/>
            <w:shd w:val="clear" w:color="auto" w:fill="FFFFFF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5F00523" w14:textId="16DC8C52" w:rsidR="00F41C3C" w:rsidRPr="007C0F3C" w:rsidRDefault="00F41C3C" w:rsidP="00F41C3C">
            <w:pPr>
              <w:widowControl w:val="0"/>
              <w:autoSpaceDE w:val="0"/>
              <w:autoSpaceDN w:val="0"/>
            </w:pPr>
          </w:p>
        </w:tc>
      </w:tr>
      <w:tr w:rsidR="00F41C3C" w:rsidRPr="007C0F3C" w14:paraId="40065FED" w14:textId="77777777" w:rsidTr="00F41C3C">
        <w:tc>
          <w:tcPr>
            <w:tcW w:w="2813" w:type="dxa"/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D186855" w14:textId="140FE219" w:rsidR="00F41C3C" w:rsidRPr="007C0F3C" w:rsidRDefault="00004AAC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Název programu</w:t>
            </w:r>
          </w:p>
        </w:tc>
        <w:tc>
          <w:tcPr>
            <w:tcW w:w="6257" w:type="dxa"/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C673FC6" w14:textId="77777777" w:rsidR="00F41C3C" w:rsidRPr="007C0F3C" w:rsidRDefault="00F41C3C" w:rsidP="00F41C3C">
            <w:pPr>
              <w:widowControl w:val="0"/>
              <w:autoSpaceDE w:val="0"/>
              <w:autoSpaceDN w:val="0"/>
            </w:pPr>
          </w:p>
        </w:tc>
      </w:tr>
      <w:tr w:rsidR="00F41C3C" w:rsidRPr="007C0F3C" w14:paraId="29593786" w14:textId="77777777" w:rsidTr="00F41C3C"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F9AEE80" w14:textId="53D052DD" w:rsidR="00F41C3C" w:rsidRPr="007C0F3C" w:rsidRDefault="00004AAC" w:rsidP="00004AA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7C0F3C">
              <w:rPr>
                <w:b/>
                <w:bCs/>
                <w:color w:val="5F5F5F"/>
              </w:rPr>
              <w:t>Název vzdělávací instituce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5BC7175" w14:textId="77777777" w:rsidR="00F41C3C" w:rsidRPr="007C0F3C" w:rsidRDefault="00F41C3C" w:rsidP="00F41C3C">
            <w:pPr>
              <w:widowControl w:val="0"/>
              <w:autoSpaceDE w:val="0"/>
              <w:autoSpaceDN w:val="0"/>
            </w:pPr>
          </w:p>
        </w:tc>
      </w:tr>
      <w:tr w:rsidR="00F41C3C" w:rsidRPr="007C0F3C" w14:paraId="505BC142" w14:textId="77777777" w:rsidTr="00F41C3C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EB3D4FD" w14:textId="22005C23" w:rsidR="00F41C3C" w:rsidRPr="007C0F3C" w:rsidRDefault="00004AAC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7C0F3C">
              <w:rPr>
                <w:b/>
                <w:bCs/>
                <w:color w:val="5F5F5F"/>
              </w:rPr>
              <w:t>Adresa vzdělávací instituce</w:t>
            </w:r>
            <w:r>
              <w:rPr>
                <w:b/>
                <w:bCs/>
                <w:color w:val="5F5F5F"/>
              </w:rPr>
              <w:t xml:space="preserve"> a webová stránka 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3FEC86D" w14:textId="77777777" w:rsidR="00F41C3C" w:rsidRPr="007C0F3C" w:rsidRDefault="00F41C3C" w:rsidP="00A355EC">
            <w:pPr>
              <w:widowControl w:val="0"/>
              <w:autoSpaceDE w:val="0"/>
              <w:autoSpaceDN w:val="0"/>
            </w:pPr>
          </w:p>
        </w:tc>
      </w:tr>
      <w:tr w:rsidR="00F41C3C" w:rsidRPr="007C0F3C" w14:paraId="295B34D8" w14:textId="77777777" w:rsidTr="00F41C3C">
        <w:trPr>
          <w:trHeight w:val="313"/>
        </w:trPr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B11DBA3" w14:textId="77777777" w:rsidR="00F41C3C" w:rsidRPr="007C0F3C" w:rsidRDefault="00F41C3C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7C0F3C">
              <w:rPr>
                <w:b/>
                <w:bCs/>
                <w:color w:val="5F5F5F"/>
              </w:rPr>
              <w:t>Kontaktní osoba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723F42D" w14:textId="77777777" w:rsidR="00F41C3C" w:rsidRPr="007C0F3C" w:rsidRDefault="00F41C3C" w:rsidP="00A355EC">
            <w:pPr>
              <w:widowControl w:val="0"/>
              <w:autoSpaceDE w:val="0"/>
              <w:autoSpaceDN w:val="0"/>
              <w:rPr>
                <w:b/>
                <w:bCs/>
              </w:rPr>
            </w:pPr>
          </w:p>
        </w:tc>
      </w:tr>
      <w:tr w:rsidR="00F41C3C" w:rsidRPr="007C0F3C" w14:paraId="045434AC" w14:textId="77777777" w:rsidTr="00F41C3C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B071BC9" w14:textId="35B39EC9" w:rsidR="00F41C3C" w:rsidRPr="007C0F3C" w:rsidRDefault="00DE1ACA" w:rsidP="00F41C3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Datum vzniku finální verze programu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AC1B547" w14:textId="46DF4695" w:rsidR="00F41C3C" w:rsidRPr="007C0F3C" w:rsidRDefault="00F41C3C" w:rsidP="00A355EC">
            <w:pPr>
              <w:widowControl w:val="0"/>
              <w:autoSpaceDE w:val="0"/>
              <w:autoSpaceDN w:val="0"/>
            </w:pPr>
          </w:p>
        </w:tc>
      </w:tr>
      <w:tr w:rsidR="00F41C3C" w:rsidRPr="007C0F3C" w14:paraId="3B52F199" w14:textId="77777777" w:rsidTr="00F41C3C"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D754FBA" w14:textId="5A2AD153" w:rsidR="00F41C3C" w:rsidRPr="007C0F3C" w:rsidRDefault="00004AAC" w:rsidP="0051564C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Číslo povinně volitelné aktivity výzvy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454266C" w14:textId="0BD5AFBE" w:rsidR="00F41C3C" w:rsidRPr="007C0F3C" w:rsidRDefault="00F41C3C" w:rsidP="00A355EC">
            <w:pPr>
              <w:widowControl w:val="0"/>
              <w:autoSpaceDE w:val="0"/>
              <w:autoSpaceDN w:val="0"/>
            </w:pPr>
          </w:p>
        </w:tc>
      </w:tr>
      <w:tr w:rsidR="00F41C3C" w:rsidRPr="00427F24" w14:paraId="6F022ED3" w14:textId="77777777" w:rsidTr="00F41C3C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80B57CA" w14:textId="0D318848" w:rsidR="00F41C3C" w:rsidRPr="007C0F3C" w:rsidRDefault="00004AAC" w:rsidP="0051564C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Forma programu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633DF16" w14:textId="5AFF4FD5" w:rsidR="00F41C3C" w:rsidRPr="00427F24" w:rsidRDefault="00F41C3C" w:rsidP="00A355EC">
            <w:pPr>
              <w:widowControl w:val="0"/>
              <w:autoSpaceDE w:val="0"/>
              <w:autoSpaceDN w:val="0"/>
            </w:pPr>
          </w:p>
        </w:tc>
      </w:tr>
      <w:tr w:rsidR="00F41C3C" w:rsidRPr="007C0F3C" w14:paraId="5C8C3FB9" w14:textId="77777777" w:rsidTr="00F41C3C"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1CB3AB4" w14:textId="5D4120A3" w:rsidR="00F41C3C" w:rsidRPr="007C0F3C" w:rsidRDefault="00F41C3C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Cílová skupina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C97F484" w14:textId="268DF55E" w:rsidR="00F41C3C" w:rsidRPr="007C0F3C" w:rsidRDefault="00F41C3C" w:rsidP="00A355EC">
            <w:pPr>
              <w:widowControl w:val="0"/>
              <w:autoSpaceDE w:val="0"/>
              <w:autoSpaceDN w:val="0"/>
            </w:pPr>
          </w:p>
        </w:tc>
      </w:tr>
      <w:tr w:rsidR="00F41C3C" w:rsidRPr="007C0F3C" w14:paraId="3A9CD024" w14:textId="77777777" w:rsidTr="00F41C3C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B7578E6" w14:textId="422B6D1E" w:rsidR="00F41C3C" w:rsidRPr="007C0F3C" w:rsidRDefault="00F41C3C" w:rsidP="00F41C3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7C0F3C">
              <w:rPr>
                <w:b/>
                <w:bCs/>
                <w:color w:val="5F5F5F"/>
              </w:rPr>
              <w:t xml:space="preserve">Délka </w:t>
            </w:r>
            <w:r>
              <w:rPr>
                <w:b/>
                <w:bCs/>
                <w:color w:val="5F5F5F"/>
              </w:rPr>
              <w:t xml:space="preserve">programu </w:t>
            </w:r>
            <w:r w:rsidRPr="007C0F3C">
              <w:rPr>
                <w:b/>
                <w:bCs/>
                <w:color w:val="5F5F5F"/>
              </w:rPr>
              <w:t xml:space="preserve"> 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4ABB71E" w14:textId="43AB0809" w:rsidR="00F41C3C" w:rsidRPr="007C0F3C" w:rsidRDefault="00F41C3C" w:rsidP="00F41C3C">
            <w:pPr>
              <w:widowControl w:val="0"/>
              <w:autoSpaceDE w:val="0"/>
              <w:autoSpaceDN w:val="0"/>
            </w:pPr>
            <w:r w:rsidRPr="007C0F3C">
              <w:t xml:space="preserve"> </w:t>
            </w:r>
          </w:p>
        </w:tc>
      </w:tr>
      <w:tr w:rsidR="00F41C3C" w:rsidRPr="007C0F3C" w14:paraId="4320FC8F" w14:textId="77777777" w:rsidTr="00F41C3C"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CE9D18B" w14:textId="4B03BD1B" w:rsidR="00F41C3C" w:rsidRPr="007C0F3C" w:rsidRDefault="00F41C3C" w:rsidP="00520552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Zaměření programu</w:t>
            </w:r>
            <w:r w:rsidR="00520552">
              <w:rPr>
                <w:b/>
                <w:bCs/>
                <w:color w:val="5F5F5F"/>
              </w:rPr>
              <w:t xml:space="preserve"> (tematická oblast, obor apod.)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1187A85" w14:textId="58E69C43" w:rsidR="00F41C3C" w:rsidRPr="007C0F3C" w:rsidRDefault="00F41C3C" w:rsidP="00A355EC">
            <w:pPr>
              <w:widowControl w:val="0"/>
              <w:autoSpaceDE w:val="0"/>
              <w:autoSpaceDN w:val="0"/>
            </w:pPr>
          </w:p>
        </w:tc>
      </w:tr>
      <w:tr w:rsidR="00F41C3C" w:rsidRPr="007C0F3C" w14:paraId="5A7A3E4A" w14:textId="77777777" w:rsidTr="00F41C3C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EA3E3E9" w14:textId="77777777" w:rsidR="00F41C3C" w:rsidRDefault="0051564C" w:rsidP="00566207">
            <w:pPr>
              <w:widowControl w:val="0"/>
              <w:autoSpaceDE w:val="0"/>
              <w:autoSpaceDN w:val="0"/>
              <w:spacing w:line="360" w:lineRule="auto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Tvůrci programu</w:t>
            </w:r>
          </w:p>
          <w:p w14:paraId="6385D549" w14:textId="006B4FB9" w:rsidR="00BA7D00" w:rsidRPr="007C0F3C" w:rsidRDefault="00BA7D00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Odborný garant programu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AB9B667" w14:textId="77777777" w:rsidR="00F41C3C" w:rsidRDefault="00F41C3C" w:rsidP="00A355EC">
            <w:pPr>
              <w:widowControl w:val="0"/>
              <w:autoSpaceDE w:val="0"/>
              <w:autoSpaceDN w:val="0"/>
            </w:pPr>
          </w:p>
          <w:p w14:paraId="20543B78" w14:textId="0577A76C" w:rsidR="0051564C" w:rsidRPr="007C0F3C" w:rsidRDefault="0051564C" w:rsidP="00A355EC">
            <w:pPr>
              <w:widowControl w:val="0"/>
              <w:autoSpaceDE w:val="0"/>
              <w:autoSpaceDN w:val="0"/>
            </w:pPr>
          </w:p>
        </w:tc>
      </w:tr>
      <w:tr w:rsidR="00F41C3C" w:rsidRPr="007C0F3C" w14:paraId="3D89DA10" w14:textId="77777777" w:rsidTr="00F41C3C"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EB4729A" w14:textId="5CA542E2" w:rsidR="00F41C3C" w:rsidRPr="007C0F3C" w:rsidRDefault="0051564C" w:rsidP="00520552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 xml:space="preserve">Odborní posuzovatelé 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D129925" w14:textId="5A5E9CFF" w:rsidR="00F41C3C" w:rsidRPr="007C0F3C" w:rsidRDefault="00F41C3C" w:rsidP="00A355EC">
            <w:pPr>
              <w:widowControl w:val="0"/>
              <w:autoSpaceDE w:val="0"/>
              <w:autoSpaceDN w:val="0"/>
            </w:pPr>
          </w:p>
        </w:tc>
      </w:tr>
      <w:tr w:rsidR="00F41C3C" w:rsidRPr="007C0F3C" w14:paraId="7490A7E4" w14:textId="77777777" w:rsidTr="00F41C3C">
        <w:tc>
          <w:tcPr>
            <w:tcW w:w="2813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C7F6570" w14:textId="5C787F87" w:rsidR="00F41C3C" w:rsidRPr="007C0F3C" w:rsidRDefault="00DE1ACA" w:rsidP="00DE1ACA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Specifický program pro žáky se SVP (ano x ne)</w:t>
            </w:r>
          </w:p>
        </w:tc>
        <w:tc>
          <w:tcPr>
            <w:tcW w:w="6257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E635A6B" w14:textId="6EB734F6" w:rsidR="00F41C3C" w:rsidRPr="007C0F3C" w:rsidRDefault="00F41C3C" w:rsidP="00A355EC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</w:tbl>
    <w:p w14:paraId="6B8844A3" w14:textId="77D8C4FF" w:rsidR="00B667D1" w:rsidRDefault="00B667D1" w:rsidP="00CB6D89">
      <w:pPr>
        <w:pStyle w:val="Nadpis2"/>
        <w:spacing w:line="276" w:lineRule="auto"/>
        <w:rPr>
          <w:rFonts w:cs="Arial"/>
        </w:rPr>
      </w:pPr>
      <w:bookmarkStart w:id="5" w:name="_Toc491241975"/>
      <w:r w:rsidRPr="00520C0A">
        <w:rPr>
          <w:rFonts w:cs="Arial"/>
        </w:rPr>
        <w:lastRenderedPageBreak/>
        <w:t>1.2</w:t>
      </w:r>
      <w:r w:rsidR="0051564C">
        <w:rPr>
          <w:rFonts w:cs="Arial"/>
        </w:rPr>
        <w:t xml:space="preserve"> Anotace </w:t>
      </w:r>
      <w:r w:rsidR="00DE1ACA">
        <w:rPr>
          <w:rFonts w:cs="Arial"/>
        </w:rPr>
        <w:t>programu</w:t>
      </w:r>
      <w:bookmarkEnd w:id="5"/>
    </w:p>
    <w:p w14:paraId="70E6BD84" w14:textId="3047BDCD" w:rsidR="005238BA" w:rsidRDefault="00373435" w:rsidP="003504C0">
      <w:r>
        <w:t>T</w:t>
      </w:r>
      <w:r w:rsidR="005238BA">
        <w:t xml:space="preserve">ext </w:t>
      </w:r>
      <w:r w:rsidR="00CB6D89">
        <w:t>Calibri</w:t>
      </w:r>
      <w:r w:rsidR="005238BA">
        <w:t xml:space="preserve"> velikost 11b, barva černá. Velikosti písma i barvy stylů jsou dány. Řádkování jednoduché, odsazení za ods</w:t>
      </w:r>
      <w:r w:rsidR="006D5D48">
        <w:t xml:space="preserve">tavcem 10b, zarovnání do bloku. </w:t>
      </w:r>
      <w:r w:rsidR="008E706B">
        <w:t>V</w:t>
      </w:r>
      <w:r w:rsidR="006D5D48">
        <w:t> černobílé šabloně nesmějí být žádné barevné prvky.</w:t>
      </w:r>
    </w:p>
    <w:p w14:paraId="22AF27F8" w14:textId="77777777" w:rsidR="00566207" w:rsidRDefault="00566207" w:rsidP="003504C0"/>
    <w:p w14:paraId="4D59FCF9" w14:textId="77777777" w:rsidR="00F2110A" w:rsidRDefault="00F2110A" w:rsidP="003504C0"/>
    <w:p w14:paraId="0C63F0D5" w14:textId="77777777" w:rsidR="00DE1ACA" w:rsidRDefault="00DE1ACA" w:rsidP="00DE1ACA">
      <w:pPr>
        <w:pStyle w:val="Nadpis2"/>
      </w:pPr>
      <w:bookmarkStart w:id="6" w:name="_Toc491241976"/>
      <w:r>
        <w:t>1.3 Cíl programu</w:t>
      </w:r>
      <w:bookmarkEnd w:id="6"/>
    </w:p>
    <w:p w14:paraId="504FCEC3" w14:textId="75D6EB44" w:rsidR="00DE1ACA" w:rsidRDefault="00373435" w:rsidP="00DE1ACA">
      <w:r>
        <w:t>T</w:t>
      </w:r>
      <w:r w:rsidR="00DE1ACA">
        <w:t>ext Calibri velikost 11b, barva černá. Velikosti písma i barvy stylů jsou dány. Řádkování jednoduché, odsazení za odstavcem 10b, zarovnání do bloku. V černobílé šabloně nesmějí být žádné barevné prvky.</w:t>
      </w:r>
    </w:p>
    <w:p w14:paraId="1AA5B5D7" w14:textId="4E81043E" w:rsidR="00D14E94" w:rsidRDefault="00D14E94" w:rsidP="00DE1ACA"/>
    <w:p w14:paraId="3D8011E9" w14:textId="77777777" w:rsidR="00F2110A" w:rsidRDefault="00F2110A" w:rsidP="00DE1ACA"/>
    <w:p w14:paraId="104AB6D3" w14:textId="77777777" w:rsidR="00F2110A" w:rsidRDefault="00F2110A" w:rsidP="00DE1ACA"/>
    <w:p w14:paraId="173B7B2E" w14:textId="7B4394A7" w:rsidR="00D14E94" w:rsidRDefault="00D14E94" w:rsidP="00DE1ACA">
      <w:pPr>
        <w:pStyle w:val="Nadpis2"/>
      </w:pPr>
      <w:bookmarkStart w:id="7" w:name="_Toc491241977"/>
      <w:r>
        <w:t>1.4</w:t>
      </w:r>
      <w:r w:rsidR="00DE1ACA">
        <w:t xml:space="preserve"> </w:t>
      </w:r>
      <w:r>
        <w:t>Klíčové kompetence a konkrétní způsob jejich rozvoje v programu</w:t>
      </w:r>
      <w:bookmarkEnd w:id="7"/>
    </w:p>
    <w:p w14:paraId="04D706C1" w14:textId="77777777" w:rsidR="00D14E94" w:rsidRDefault="00D14E94" w:rsidP="00D14E94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1DACF563" w14:textId="77777777" w:rsidR="00D14E94" w:rsidRPr="00D14E94" w:rsidRDefault="00D14E94" w:rsidP="00D14E94"/>
    <w:p w14:paraId="6AAABE5B" w14:textId="77777777" w:rsidR="00D14E94" w:rsidRDefault="00D14E94" w:rsidP="00DE1ACA">
      <w:pPr>
        <w:pStyle w:val="Nadpis2"/>
      </w:pPr>
    </w:p>
    <w:p w14:paraId="20BBEB3B" w14:textId="54B64216" w:rsidR="00DE1ACA" w:rsidRDefault="00D14E94" w:rsidP="00DE1ACA">
      <w:pPr>
        <w:pStyle w:val="Nadpis2"/>
      </w:pPr>
      <w:bookmarkStart w:id="8" w:name="_Toc491241978"/>
      <w:r>
        <w:t xml:space="preserve">1.5 </w:t>
      </w:r>
      <w:r w:rsidR="00147106">
        <w:t>Forma</w:t>
      </w:r>
      <w:bookmarkEnd w:id="8"/>
    </w:p>
    <w:p w14:paraId="1C0B08E9" w14:textId="31127BB1" w:rsidR="00DE1ACA" w:rsidRDefault="00373435" w:rsidP="00DE1ACA">
      <w:r>
        <w:t>T</w:t>
      </w:r>
      <w:r w:rsidR="00DE1ACA">
        <w:t>ext Calibri velikost 11b, barva černá. Velikosti písma i barvy stylů jsou dány. Řádkování jednoduché, odsazení za odstavcem 10b, zarovnání do bloku. V černobílé šabloně nesmějí být žádné barevné prvky.</w:t>
      </w:r>
    </w:p>
    <w:p w14:paraId="5E858D4F" w14:textId="77777777" w:rsidR="00566207" w:rsidRDefault="00566207" w:rsidP="00DE1ACA"/>
    <w:p w14:paraId="1D547261" w14:textId="77777777" w:rsidR="00F2110A" w:rsidRDefault="00F2110A" w:rsidP="00DE1ACA"/>
    <w:p w14:paraId="6952C3C5" w14:textId="752E0293" w:rsidR="00DE1ACA" w:rsidRDefault="00DE1ACA" w:rsidP="00DE1ACA">
      <w:pPr>
        <w:pStyle w:val="Nadpis2"/>
      </w:pPr>
      <w:bookmarkStart w:id="9" w:name="_Toc491241979"/>
      <w:r>
        <w:t>1.</w:t>
      </w:r>
      <w:r w:rsidR="00D14E94">
        <w:t>6</w:t>
      </w:r>
      <w:r>
        <w:t xml:space="preserve"> </w:t>
      </w:r>
      <w:r w:rsidR="00147106">
        <w:t>Hodinová dotace</w:t>
      </w:r>
      <w:bookmarkEnd w:id="9"/>
    </w:p>
    <w:p w14:paraId="252C358E" w14:textId="77777777" w:rsidR="00147106" w:rsidRDefault="00147106" w:rsidP="00147106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044ECFC6" w14:textId="77777777" w:rsidR="00566207" w:rsidRDefault="00566207" w:rsidP="00147106"/>
    <w:p w14:paraId="1B98519F" w14:textId="77777777" w:rsidR="00F2110A" w:rsidRDefault="00F2110A" w:rsidP="00DE1ACA">
      <w:pPr>
        <w:pStyle w:val="Nadpis2"/>
      </w:pPr>
    </w:p>
    <w:p w14:paraId="3B3DEC67" w14:textId="63929253" w:rsidR="00147106" w:rsidRDefault="00D14E94" w:rsidP="00DE1ACA">
      <w:pPr>
        <w:pStyle w:val="Nadpis2"/>
      </w:pPr>
      <w:bookmarkStart w:id="10" w:name="_Toc491241980"/>
      <w:r>
        <w:t>1.7</w:t>
      </w:r>
      <w:r w:rsidR="00147106">
        <w:t xml:space="preserve"> Předpokládaný počet účastníků a upřesnění cílové skupiny</w:t>
      </w:r>
      <w:bookmarkEnd w:id="10"/>
    </w:p>
    <w:p w14:paraId="75E26896" w14:textId="77777777" w:rsidR="00147106" w:rsidRDefault="00147106" w:rsidP="00147106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1F54690D" w14:textId="77777777" w:rsidR="00566207" w:rsidRDefault="00566207" w:rsidP="00147106"/>
    <w:p w14:paraId="6DC85C80" w14:textId="77777777" w:rsidR="00F2110A" w:rsidRDefault="00F2110A" w:rsidP="00147106"/>
    <w:p w14:paraId="1E789F4B" w14:textId="77777777" w:rsidR="00F2110A" w:rsidRDefault="00F2110A" w:rsidP="00147106"/>
    <w:p w14:paraId="22F6AEB1" w14:textId="5254C3F3" w:rsidR="00147106" w:rsidRDefault="00D14E94" w:rsidP="00DE1ACA">
      <w:pPr>
        <w:pStyle w:val="Nadpis2"/>
      </w:pPr>
      <w:bookmarkStart w:id="11" w:name="_Toc491241981"/>
      <w:r>
        <w:t>1.8</w:t>
      </w:r>
      <w:r w:rsidR="00147106">
        <w:t xml:space="preserve"> Metody a způsoby realizace</w:t>
      </w:r>
      <w:bookmarkEnd w:id="11"/>
      <w:r w:rsidR="00147106">
        <w:t xml:space="preserve"> </w:t>
      </w:r>
    </w:p>
    <w:p w14:paraId="055BED23" w14:textId="77777777" w:rsidR="00147106" w:rsidRDefault="00147106" w:rsidP="00147106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458BCD6B" w14:textId="77777777" w:rsidR="00566207" w:rsidRDefault="00566207" w:rsidP="00147106"/>
    <w:p w14:paraId="6B797152" w14:textId="15D0AB14" w:rsidR="009B0A9D" w:rsidRDefault="009B0A9D" w:rsidP="009B0A9D">
      <w:pPr>
        <w:pStyle w:val="Nadpis2"/>
      </w:pPr>
      <w:bookmarkStart w:id="12" w:name="_Toc491241982"/>
      <w:r>
        <w:t>1.</w:t>
      </w:r>
      <w:r w:rsidR="00D14E94">
        <w:t>9</w:t>
      </w:r>
      <w:r>
        <w:t xml:space="preserve"> </w:t>
      </w:r>
      <w:r w:rsidR="007045FF">
        <w:t xml:space="preserve">Obsah – přehled </w:t>
      </w:r>
      <w:r w:rsidR="00E04286">
        <w:t>tematických bloků</w:t>
      </w:r>
      <w:r w:rsidR="007045FF">
        <w:t xml:space="preserve"> a podrobný přehled témat programu a jejich anotace včetně dílčí hodinové dotace</w:t>
      </w:r>
      <w:bookmarkEnd w:id="12"/>
    </w:p>
    <w:p w14:paraId="47A52ABC" w14:textId="258C3D4F" w:rsidR="008769AD" w:rsidRDefault="008769AD" w:rsidP="008769AD">
      <w:pPr>
        <w:rPr>
          <w:i/>
        </w:rPr>
      </w:pPr>
      <w:r w:rsidRPr="008769AD">
        <w:rPr>
          <w:i/>
        </w:rPr>
        <w:t xml:space="preserve">Pozn. </w:t>
      </w:r>
      <w:r>
        <w:rPr>
          <w:i/>
        </w:rPr>
        <w:t xml:space="preserve">Počet </w:t>
      </w:r>
      <w:r w:rsidR="00E04286">
        <w:rPr>
          <w:i/>
        </w:rPr>
        <w:t>tematických bloků</w:t>
      </w:r>
      <w:r w:rsidRPr="008769AD">
        <w:rPr>
          <w:i/>
        </w:rPr>
        <w:t xml:space="preserve"> a témat</w:t>
      </w:r>
      <w:r>
        <w:rPr>
          <w:i/>
        </w:rPr>
        <w:t xml:space="preserve"> není závazný, zde se jedná se o příklad, vložte počet </w:t>
      </w:r>
      <w:r w:rsidR="00BE564F">
        <w:rPr>
          <w:i/>
        </w:rPr>
        <w:t>tematických bloků</w:t>
      </w:r>
      <w:r>
        <w:rPr>
          <w:i/>
        </w:rPr>
        <w:t xml:space="preserve"> a témat dle potřeby, dodržujte pouze grafické členění a číslování </w:t>
      </w:r>
      <w:r w:rsidR="00BE564F">
        <w:rPr>
          <w:i/>
        </w:rPr>
        <w:t>tematických bloků</w:t>
      </w:r>
      <w:r>
        <w:rPr>
          <w:i/>
        </w:rPr>
        <w:t xml:space="preserve"> a témat.</w:t>
      </w:r>
    </w:p>
    <w:p w14:paraId="0E23D055" w14:textId="77777777" w:rsidR="00204628" w:rsidRPr="00204628" w:rsidRDefault="00204628" w:rsidP="00204628">
      <w:pPr>
        <w:rPr>
          <w:i/>
        </w:rPr>
      </w:pPr>
      <w:r w:rsidRPr="00204628">
        <w:rPr>
          <w:i/>
        </w:rPr>
        <w:t>Ve finální verzi tuto poznámku odstraňte.</w:t>
      </w:r>
    </w:p>
    <w:p w14:paraId="2F94FB19" w14:textId="0210EEDD" w:rsidR="007051D2" w:rsidRDefault="00E04286" w:rsidP="007051D2">
      <w:pPr>
        <w:rPr>
          <w:b/>
        </w:rPr>
      </w:pPr>
      <w:r>
        <w:rPr>
          <w:b/>
        </w:rPr>
        <w:t>Tematický blok</w:t>
      </w:r>
      <w:r w:rsidR="007051D2">
        <w:rPr>
          <w:b/>
        </w:rPr>
        <w:t xml:space="preserve"> (název)</w:t>
      </w:r>
      <w:r w:rsidR="00BE564F">
        <w:rPr>
          <w:b/>
        </w:rPr>
        <w:t xml:space="preserve"> č.</w:t>
      </w:r>
      <w:r w:rsidR="00204628">
        <w:rPr>
          <w:b/>
        </w:rPr>
        <w:t xml:space="preserve"> </w:t>
      </w:r>
      <w:r w:rsidR="00BE564F">
        <w:rPr>
          <w:b/>
        </w:rPr>
        <w:t>1</w:t>
      </w:r>
      <w:r w:rsidR="008769AD">
        <w:rPr>
          <w:b/>
        </w:rPr>
        <w:t xml:space="preserve"> -</w:t>
      </w:r>
      <w:r w:rsidR="007051D2" w:rsidRPr="007051D2">
        <w:rPr>
          <w:b/>
        </w:rPr>
        <w:t xml:space="preserve"> počet hodin</w:t>
      </w:r>
    </w:p>
    <w:p w14:paraId="5FE2AD18" w14:textId="1AE8A6A6" w:rsidR="008769AD" w:rsidRDefault="007051D2" w:rsidP="008769AD">
      <w:r>
        <w:rPr>
          <w:b/>
        </w:rPr>
        <w:tab/>
      </w:r>
      <w:r w:rsidR="008769AD" w:rsidRPr="007051D2">
        <w:t>Anotace</w:t>
      </w:r>
      <w:r w:rsidR="008769AD">
        <w:t xml:space="preserve"> </w:t>
      </w:r>
      <w:r w:rsidR="00E04286">
        <w:t>tematického bloku</w:t>
      </w:r>
      <w:r w:rsidR="008769AD">
        <w:t xml:space="preserve"> - 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16176C87" w14:textId="77777777" w:rsidR="008769AD" w:rsidRPr="008769AD" w:rsidRDefault="008769AD" w:rsidP="008769AD">
      <w:pPr>
        <w:rPr>
          <w:u w:val="single"/>
        </w:rPr>
      </w:pPr>
      <w:r>
        <w:rPr>
          <w:b/>
        </w:rPr>
        <w:tab/>
      </w:r>
      <w:r w:rsidRPr="008769AD">
        <w:rPr>
          <w:u w:val="single"/>
        </w:rPr>
        <w:t xml:space="preserve">Téma č. 1 (název) – počet </w:t>
      </w:r>
      <w:r>
        <w:rPr>
          <w:u w:val="single"/>
        </w:rPr>
        <w:t>hodin</w:t>
      </w:r>
      <w:r w:rsidRPr="008769AD">
        <w:rPr>
          <w:u w:val="single"/>
        </w:rPr>
        <w:t xml:space="preserve"> </w:t>
      </w:r>
    </w:p>
    <w:p w14:paraId="1BAB45B8" w14:textId="77777777" w:rsidR="008769AD" w:rsidRDefault="008769AD" w:rsidP="008769AD">
      <w:pPr>
        <w:ind w:left="708" w:firstLine="708"/>
      </w:pPr>
      <w:r w:rsidRPr="007051D2">
        <w:t>Anotace</w:t>
      </w:r>
      <w:r>
        <w:t xml:space="preserve"> - 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149E730C" w14:textId="77777777" w:rsidR="008769AD" w:rsidRPr="008769AD" w:rsidRDefault="008769AD" w:rsidP="008769AD">
      <w:pPr>
        <w:rPr>
          <w:u w:val="single"/>
        </w:rPr>
      </w:pPr>
      <w:r w:rsidRPr="007051D2">
        <w:tab/>
      </w:r>
      <w:r w:rsidRPr="008769AD">
        <w:rPr>
          <w:u w:val="single"/>
        </w:rPr>
        <w:t xml:space="preserve">Téma č. 2 (název) – počet </w:t>
      </w:r>
      <w:r>
        <w:rPr>
          <w:u w:val="single"/>
        </w:rPr>
        <w:t>hodin</w:t>
      </w:r>
    </w:p>
    <w:p w14:paraId="1DB0469D" w14:textId="77777777" w:rsidR="008769AD" w:rsidRDefault="008769AD" w:rsidP="008769AD">
      <w:pPr>
        <w:ind w:left="708" w:firstLine="708"/>
      </w:pPr>
      <w:r w:rsidRPr="007051D2">
        <w:t>Anotace</w:t>
      </w:r>
      <w:r>
        <w:t xml:space="preserve"> - 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4B2710BD" w14:textId="388A4425" w:rsidR="007051D2" w:rsidRPr="007051D2" w:rsidRDefault="008769AD" w:rsidP="00204628">
      <w:r w:rsidRPr="007051D2">
        <w:tab/>
      </w:r>
    </w:p>
    <w:p w14:paraId="56A81FAB" w14:textId="055C147A" w:rsidR="007051D2" w:rsidRDefault="00E04286" w:rsidP="007051D2">
      <w:pPr>
        <w:rPr>
          <w:b/>
        </w:rPr>
      </w:pPr>
      <w:r>
        <w:rPr>
          <w:b/>
        </w:rPr>
        <w:t>Tematický blok</w:t>
      </w:r>
      <w:r w:rsidR="007051D2">
        <w:rPr>
          <w:b/>
        </w:rPr>
        <w:t xml:space="preserve"> (název)</w:t>
      </w:r>
      <w:r w:rsidR="00BE564F">
        <w:rPr>
          <w:b/>
        </w:rPr>
        <w:t xml:space="preserve"> č. 2</w:t>
      </w:r>
      <w:r w:rsidR="00204628">
        <w:rPr>
          <w:b/>
        </w:rPr>
        <w:t xml:space="preserve"> - </w:t>
      </w:r>
      <w:r w:rsidR="007051D2">
        <w:rPr>
          <w:b/>
        </w:rPr>
        <w:t>počet hodin</w:t>
      </w:r>
    </w:p>
    <w:p w14:paraId="264A43EE" w14:textId="3A623608" w:rsidR="008769AD" w:rsidRDefault="007051D2" w:rsidP="008769AD">
      <w:r>
        <w:rPr>
          <w:b/>
        </w:rPr>
        <w:tab/>
      </w:r>
      <w:r w:rsidR="008769AD" w:rsidRPr="007051D2">
        <w:t>Anotace</w:t>
      </w:r>
      <w:r w:rsidR="008769AD">
        <w:t xml:space="preserve"> </w:t>
      </w:r>
      <w:r w:rsidR="00E04286">
        <w:t>tematického bloku</w:t>
      </w:r>
      <w:r w:rsidR="008769AD">
        <w:t xml:space="preserve"> - 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0A1CBFA8" w14:textId="77777777" w:rsidR="008769AD" w:rsidRPr="008769AD" w:rsidRDefault="008769AD" w:rsidP="008769AD">
      <w:pPr>
        <w:rPr>
          <w:u w:val="single"/>
        </w:rPr>
      </w:pPr>
      <w:r>
        <w:rPr>
          <w:b/>
        </w:rPr>
        <w:tab/>
      </w:r>
      <w:r w:rsidRPr="008769AD">
        <w:rPr>
          <w:u w:val="single"/>
        </w:rPr>
        <w:t xml:space="preserve">Téma č. 1 (název) – počet </w:t>
      </w:r>
      <w:r>
        <w:rPr>
          <w:u w:val="single"/>
        </w:rPr>
        <w:t>hodin</w:t>
      </w:r>
      <w:r w:rsidRPr="008769AD">
        <w:rPr>
          <w:u w:val="single"/>
        </w:rPr>
        <w:t xml:space="preserve"> </w:t>
      </w:r>
    </w:p>
    <w:p w14:paraId="0BF13A5F" w14:textId="77777777" w:rsidR="008769AD" w:rsidRDefault="008769AD" w:rsidP="008769AD">
      <w:pPr>
        <w:ind w:left="708" w:firstLine="708"/>
      </w:pPr>
      <w:r w:rsidRPr="007051D2">
        <w:t>Anotace</w:t>
      </w:r>
      <w:r>
        <w:t xml:space="preserve"> - 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4058F3AD" w14:textId="77777777" w:rsidR="008769AD" w:rsidRPr="008769AD" w:rsidRDefault="008769AD" w:rsidP="008769AD">
      <w:pPr>
        <w:rPr>
          <w:u w:val="single"/>
        </w:rPr>
      </w:pPr>
      <w:r w:rsidRPr="007051D2">
        <w:tab/>
      </w:r>
      <w:r w:rsidRPr="008769AD">
        <w:rPr>
          <w:u w:val="single"/>
        </w:rPr>
        <w:t xml:space="preserve">Téma č. 2 (název) – počet </w:t>
      </w:r>
      <w:r>
        <w:rPr>
          <w:u w:val="single"/>
        </w:rPr>
        <w:t>hodin</w:t>
      </w:r>
    </w:p>
    <w:p w14:paraId="2F891149" w14:textId="77777777" w:rsidR="008769AD" w:rsidRDefault="008769AD" w:rsidP="008769AD">
      <w:pPr>
        <w:ind w:left="708" w:firstLine="708"/>
      </w:pPr>
      <w:r w:rsidRPr="007051D2">
        <w:t>Anotace</w:t>
      </w:r>
      <w:r>
        <w:t xml:space="preserve"> - 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394B70E5" w14:textId="0EFC01C8" w:rsidR="007051D2" w:rsidRDefault="008769AD" w:rsidP="00204628">
      <w:pPr>
        <w:rPr>
          <w:b/>
        </w:rPr>
      </w:pPr>
      <w:r w:rsidRPr="007051D2">
        <w:lastRenderedPageBreak/>
        <w:tab/>
      </w:r>
    </w:p>
    <w:p w14:paraId="78863AE8" w14:textId="0BD309EC" w:rsidR="007051D2" w:rsidRDefault="00E04286" w:rsidP="007051D2">
      <w:pPr>
        <w:rPr>
          <w:b/>
        </w:rPr>
      </w:pPr>
      <w:r>
        <w:rPr>
          <w:b/>
        </w:rPr>
        <w:t>Tematický blok</w:t>
      </w:r>
      <w:r w:rsidR="008769AD">
        <w:rPr>
          <w:b/>
        </w:rPr>
        <w:t xml:space="preserve"> (název)</w:t>
      </w:r>
      <w:r w:rsidR="00BE564F">
        <w:rPr>
          <w:b/>
        </w:rPr>
        <w:t xml:space="preserve"> č. 3</w:t>
      </w:r>
      <w:r w:rsidR="008769AD">
        <w:rPr>
          <w:b/>
        </w:rPr>
        <w:t xml:space="preserve"> -</w:t>
      </w:r>
      <w:r w:rsidR="007051D2">
        <w:rPr>
          <w:b/>
        </w:rPr>
        <w:t xml:space="preserve"> počet hodin</w:t>
      </w:r>
    </w:p>
    <w:p w14:paraId="2C292DFB" w14:textId="5A962856" w:rsidR="008769AD" w:rsidRDefault="007051D2" w:rsidP="008769AD">
      <w:r>
        <w:rPr>
          <w:b/>
        </w:rPr>
        <w:tab/>
      </w:r>
      <w:r w:rsidR="008769AD" w:rsidRPr="007051D2">
        <w:t>Anotace</w:t>
      </w:r>
      <w:r w:rsidR="008769AD">
        <w:t xml:space="preserve"> </w:t>
      </w:r>
      <w:r w:rsidR="00407F4D">
        <w:t>tematického bloku</w:t>
      </w:r>
      <w:r w:rsidR="008769AD">
        <w:t xml:space="preserve"> - 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42D5CF0C" w14:textId="77777777" w:rsidR="008769AD" w:rsidRPr="008769AD" w:rsidRDefault="008769AD" w:rsidP="008769AD">
      <w:pPr>
        <w:rPr>
          <w:u w:val="single"/>
        </w:rPr>
      </w:pPr>
      <w:r>
        <w:rPr>
          <w:b/>
        </w:rPr>
        <w:tab/>
      </w:r>
      <w:r w:rsidRPr="008769AD">
        <w:rPr>
          <w:u w:val="single"/>
        </w:rPr>
        <w:t xml:space="preserve">Téma č. 1 (název) – počet </w:t>
      </w:r>
      <w:r>
        <w:rPr>
          <w:u w:val="single"/>
        </w:rPr>
        <w:t>hodin</w:t>
      </w:r>
      <w:r w:rsidRPr="008769AD">
        <w:rPr>
          <w:u w:val="single"/>
        </w:rPr>
        <w:t xml:space="preserve"> </w:t>
      </w:r>
    </w:p>
    <w:p w14:paraId="1F74E989" w14:textId="77777777" w:rsidR="008769AD" w:rsidRDefault="008769AD" w:rsidP="008769AD">
      <w:pPr>
        <w:ind w:left="708" w:firstLine="708"/>
      </w:pPr>
      <w:r w:rsidRPr="007051D2">
        <w:t>Anotace</w:t>
      </w:r>
      <w:r>
        <w:t xml:space="preserve"> - 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632FEF01" w14:textId="77777777" w:rsidR="008769AD" w:rsidRPr="008769AD" w:rsidRDefault="008769AD" w:rsidP="008769AD">
      <w:pPr>
        <w:rPr>
          <w:u w:val="single"/>
        </w:rPr>
      </w:pPr>
      <w:r w:rsidRPr="007051D2">
        <w:tab/>
      </w:r>
      <w:r w:rsidRPr="008769AD">
        <w:rPr>
          <w:u w:val="single"/>
        </w:rPr>
        <w:t xml:space="preserve">Téma č. 2 (název) – počet </w:t>
      </w:r>
      <w:r>
        <w:rPr>
          <w:u w:val="single"/>
        </w:rPr>
        <w:t>hodin</w:t>
      </w:r>
    </w:p>
    <w:p w14:paraId="40F0E915" w14:textId="77777777" w:rsidR="008769AD" w:rsidRDefault="008769AD" w:rsidP="008769AD">
      <w:pPr>
        <w:ind w:left="708" w:firstLine="708"/>
      </w:pPr>
      <w:r w:rsidRPr="007051D2">
        <w:t>Anotace</w:t>
      </w:r>
      <w:r>
        <w:t xml:space="preserve"> - 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2D4BEC42" w14:textId="77777777" w:rsidR="00F2110A" w:rsidRDefault="00F2110A" w:rsidP="00204628"/>
    <w:p w14:paraId="7EF48CC6" w14:textId="5EA843DD" w:rsidR="008769AD" w:rsidRDefault="008769AD" w:rsidP="00204628">
      <w:r w:rsidRPr="007051D2">
        <w:tab/>
      </w:r>
    </w:p>
    <w:p w14:paraId="67DF5348" w14:textId="7AFF9E77" w:rsidR="00BA7D00" w:rsidRDefault="007045FF" w:rsidP="00DE1ACA">
      <w:pPr>
        <w:pStyle w:val="Nadpis2"/>
      </w:pPr>
      <w:bookmarkStart w:id="13" w:name="_Toc491241983"/>
      <w:r>
        <w:t>1.</w:t>
      </w:r>
      <w:r w:rsidR="00D14E94">
        <w:t>10</w:t>
      </w:r>
      <w:r>
        <w:t xml:space="preserve"> Materiální a technické zabezpečení</w:t>
      </w:r>
      <w:bookmarkEnd w:id="13"/>
    </w:p>
    <w:p w14:paraId="003AF17F" w14:textId="704F3774" w:rsidR="00BA7D00" w:rsidRDefault="00BA7D00" w:rsidP="00BA7D00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0C50385C" w14:textId="77777777" w:rsidR="00566207" w:rsidRDefault="00566207" w:rsidP="00BA7D00"/>
    <w:p w14:paraId="5DEB91C8" w14:textId="77777777" w:rsidR="00F2110A" w:rsidRDefault="00F2110A" w:rsidP="00BA7D00"/>
    <w:p w14:paraId="61DAB5AD" w14:textId="77777777" w:rsidR="00F2110A" w:rsidRDefault="00F2110A" w:rsidP="00BA7D00"/>
    <w:p w14:paraId="25D6CEA5" w14:textId="47E90879" w:rsidR="00BA7D00" w:rsidRDefault="00BA7D00" w:rsidP="00BA7D00">
      <w:pPr>
        <w:pStyle w:val="Nadpis2"/>
      </w:pPr>
      <w:bookmarkStart w:id="14" w:name="_Toc491241984"/>
      <w:r>
        <w:t>1.1</w:t>
      </w:r>
      <w:r w:rsidR="00D14E94">
        <w:t>1</w:t>
      </w:r>
      <w:r>
        <w:t xml:space="preserve"> Plánované místo konání</w:t>
      </w:r>
      <w:bookmarkEnd w:id="14"/>
    </w:p>
    <w:p w14:paraId="0C1CA20A" w14:textId="77777777" w:rsidR="00BA7D00" w:rsidRDefault="00BA7D00" w:rsidP="00BA7D00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7C8EEA2D" w14:textId="77777777" w:rsidR="00566207" w:rsidRDefault="00566207" w:rsidP="00BA7D00"/>
    <w:p w14:paraId="50582D9D" w14:textId="77777777" w:rsidR="00F2110A" w:rsidRDefault="00F2110A" w:rsidP="00BA7D00"/>
    <w:p w14:paraId="6B6C56D6" w14:textId="3AC71F6C" w:rsidR="00BA7D00" w:rsidRDefault="00D14E94" w:rsidP="00BA7D00">
      <w:pPr>
        <w:pStyle w:val="Nadpis2"/>
      </w:pPr>
      <w:bookmarkStart w:id="15" w:name="_Toc491241985"/>
      <w:r>
        <w:t>1.12</w:t>
      </w:r>
      <w:r w:rsidR="00BA7D00">
        <w:t xml:space="preserve"> Způsob vyhodnocení realizace programu v období po ukončení projektu</w:t>
      </w:r>
      <w:bookmarkEnd w:id="15"/>
    </w:p>
    <w:p w14:paraId="56256A8B" w14:textId="77777777" w:rsidR="00BA7D00" w:rsidRDefault="00BA7D00" w:rsidP="00BA7D00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7C6C32F3" w14:textId="77777777" w:rsidR="00F2110A" w:rsidRDefault="00F2110A" w:rsidP="00BA7D00"/>
    <w:p w14:paraId="42F475B9" w14:textId="77777777" w:rsidR="00D14E94" w:rsidRDefault="00D14E94" w:rsidP="00BA7D00"/>
    <w:p w14:paraId="7FF40B08" w14:textId="77777777" w:rsidR="00F2110A" w:rsidRDefault="00F2110A" w:rsidP="00BA7D00"/>
    <w:p w14:paraId="5817A8E2" w14:textId="5469C70C" w:rsidR="00BA7D00" w:rsidRDefault="00BA7D00" w:rsidP="00BA7D00">
      <w:pPr>
        <w:pStyle w:val="Nadpis2"/>
      </w:pPr>
      <w:bookmarkStart w:id="16" w:name="_Toc491241986"/>
      <w:r>
        <w:lastRenderedPageBreak/>
        <w:t>1.1</w:t>
      </w:r>
      <w:r w:rsidR="00D14E94">
        <w:t>3</w:t>
      </w:r>
      <w:r>
        <w:t xml:space="preserve"> Kalkulace předpokládaných nákladů</w:t>
      </w:r>
      <w:r w:rsidR="00566207">
        <w:t xml:space="preserve"> na realizaci programu po ukončení projektu</w:t>
      </w:r>
      <w:bookmarkEnd w:id="16"/>
    </w:p>
    <w:p w14:paraId="2A99A2F0" w14:textId="1FDED9FA" w:rsidR="00566207" w:rsidRDefault="00566207" w:rsidP="00566207">
      <w:pPr>
        <w:rPr>
          <w:b/>
          <w:bCs/>
        </w:rPr>
      </w:pPr>
      <w:r>
        <w:rPr>
          <w:b/>
          <w:bCs/>
        </w:rPr>
        <w:t xml:space="preserve">Počet realizátorů/lektorů: </w:t>
      </w:r>
    </w:p>
    <w:tbl>
      <w:tblPr>
        <w:tblW w:w="9072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536"/>
        <w:gridCol w:w="2268"/>
      </w:tblGrid>
      <w:tr w:rsidR="00566207" w14:paraId="32C38F9B" w14:textId="77777777" w:rsidTr="00566207">
        <w:trPr>
          <w:cantSplit/>
          <w:trHeight w:val="300"/>
        </w:trPr>
        <w:tc>
          <w:tcPr>
            <w:tcW w:w="6804" w:type="dxa"/>
            <w:gridSpan w:val="2"/>
            <w:vAlign w:val="center"/>
          </w:tcPr>
          <w:p w14:paraId="74C2A2FA" w14:textId="77777777" w:rsidR="00566207" w:rsidRDefault="00566207" w:rsidP="00A35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Položka </w:t>
            </w:r>
          </w:p>
        </w:tc>
        <w:tc>
          <w:tcPr>
            <w:tcW w:w="2268" w:type="dxa"/>
            <w:vAlign w:val="center"/>
          </w:tcPr>
          <w:p w14:paraId="69F3384B" w14:textId="77777777" w:rsidR="00566207" w:rsidRDefault="00566207" w:rsidP="00A355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Předpokládané náklady</w:t>
            </w:r>
          </w:p>
        </w:tc>
      </w:tr>
      <w:tr w:rsidR="00566207" w14:paraId="31498F08" w14:textId="77777777" w:rsidTr="00566207">
        <w:trPr>
          <w:cantSplit/>
          <w:trHeight w:val="400"/>
        </w:trPr>
        <w:tc>
          <w:tcPr>
            <w:tcW w:w="6804" w:type="dxa"/>
            <w:gridSpan w:val="2"/>
            <w:tcBorders>
              <w:top w:val="nil"/>
              <w:bottom w:val="nil"/>
            </w:tcBorders>
            <w:vAlign w:val="center"/>
          </w:tcPr>
          <w:p w14:paraId="1368F88A" w14:textId="18E4E2D6" w:rsidR="00566207" w:rsidRDefault="00566207" w:rsidP="00A355EC">
            <w:pPr>
              <w:rPr>
                <w:b/>
                <w:bCs/>
              </w:rPr>
            </w:pPr>
            <w:r>
              <w:rPr>
                <w:b/>
                <w:bCs/>
              </w:rPr>
              <w:t>Celkové náklady na realizátory/lektory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D1387B2" w14:textId="77777777" w:rsidR="00566207" w:rsidRDefault="00566207" w:rsidP="00A355EC"/>
        </w:tc>
      </w:tr>
      <w:tr w:rsidR="00566207" w14:paraId="24D33CD7" w14:textId="77777777" w:rsidTr="00566207">
        <w:trPr>
          <w:cantSplit/>
        </w:trPr>
        <w:tc>
          <w:tcPr>
            <w:tcW w:w="2268" w:type="dxa"/>
            <w:vMerge w:val="restart"/>
            <w:shd w:val="pct5" w:color="auto" w:fill="FFFFFF"/>
            <w:vAlign w:val="center"/>
          </w:tcPr>
          <w:p w14:paraId="6E00F7CD" w14:textId="77777777" w:rsidR="00566207" w:rsidRDefault="00566207" w:rsidP="00A355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z toho</w:t>
            </w:r>
          </w:p>
        </w:tc>
        <w:tc>
          <w:tcPr>
            <w:tcW w:w="4536" w:type="dxa"/>
            <w:shd w:val="pct5" w:color="auto" w:fill="FFFFFF"/>
            <w:vAlign w:val="center"/>
          </w:tcPr>
          <w:p w14:paraId="362F61C5" w14:textId="6225337F" w:rsidR="00566207" w:rsidRDefault="00566207" w:rsidP="00A355EC">
            <w:pPr>
              <w:rPr>
                <w:i/>
                <w:iCs/>
              </w:rPr>
            </w:pPr>
            <w:r>
              <w:rPr>
                <w:i/>
                <w:iCs/>
              </w:rPr>
              <w:t>Hodinová odměna pro 1 realizátora/ lektora včetně odvodů</w:t>
            </w:r>
          </w:p>
        </w:tc>
        <w:tc>
          <w:tcPr>
            <w:tcW w:w="2268" w:type="dxa"/>
            <w:shd w:val="pct5" w:color="auto" w:fill="FFFFFF"/>
            <w:vAlign w:val="center"/>
          </w:tcPr>
          <w:p w14:paraId="52C6846D" w14:textId="77777777" w:rsidR="00566207" w:rsidRDefault="00566207" w:rsidP="00A355EC"/>
        </w:tc>
      </w:tr>
      <w:tr w:rsidR="00566207" w14:paraId="10F37F3A" w14:textId="77777777" w:rsidTr="00566207">
        <w:trPr>
          <w:cantSplit/>
        </w:trPr>
        <w:tc>
          <w:tcPr>
            <w:tcW w:w="2268" w:type="dxa"/>
            <w:vMerge/>
            <w:shd w:val="pct5" w:color="auto" w:fill="FFFFFF"/>
            <w:vAlign w:val="center"/>
          </w:tcPr>
          <w:p w14:paraId="56D1C584" w14:textId="77777777" w:rsidR="00566207" w:rsidRDefault="00566207" w:rsidP="00A355EC"/>
        </w:tc>
        <w:tc>
          <w:tcPr>
            <w:tcW w:w="4536" w:type="dxa"/>
            <w:shd w:val="pct5" w:color="auto" w:fill="FFFFFF"/>
            <w:vAlign w:val="center"/>
          </w:tcPr>
          <w:p w14:paraId="489348BF" w14:textId="48356980" w:rsidR="00566207" w:rsidRDefault="00566207" w:rsidP="00A355EC">
            <w:pPr>
              <w:rPr>
                <w:i/>
                <w:iCs/>
              </w:rPr>
            </w:pPr>
            <w:r>
              <w:rPr>
                <w:i/>
                <w:iCs/>
              </w:rPr>
              <w:t>Ubytování realizátorů/lektorů</w:t>
            </w:r>
          </w:p>
        </w:tc>
        <w:tc>
          <w:tcPr>
            <w:tcW w:w="2268" w:type="dxa"/>
            <w:shd w:val="pct5" w:color="auto" w:fill="FFFFFF"/>
            <w:vAlign w:val="center"/>
          </w:tcPr>
          <w:p w14:paraId="555AA186" w14:textId="77777777" w:rsidR="00566207" w:rsidRDefault="00566207" w:rsidP="00A355EC"/>
        </w:tc>
      </w:tr>
      <w:tr w:rsidR="00566207" w14:paraId="61AEDB66" w14:textId="77777777" w:rsidTr="00566207">
        <w:trPr>
          <w:cantSplit/>
        </w:trPr>
        <w:tc>
          <w:tcPr>
            <w:tcW w:w="2268" w:type="dxa"/>
            <w:vMerge/>
            <w:shd w:val="pct5" w:color="auto" w:fill="FFFFFF"/>
            <w:vAlign w:val="center"/>
          </w:tcPr>
          <w:p w14:paraId="68649CF9" w14:textId="77777777" w:rsidR="00566207" w:rsidRDefault="00566207" w:rsidP="00A355EC"/>
        </w:tc>
        <w:tc>
          <w:tcPr>
            <w:tcW w:w="4536" w:type="dxa"/>
            <w:shd w:val="pct5" w:color="auto" w:fill="FFFFFF"/>
            <w:vAlign w:val="center"/>
          </w:tcPr>
          <w:p w14:paraId="76E6F28A" w14:textId="25C95EAD" w:rsidR="00566207" w:rsidRDefault="00566207" w:rsidP="00A355E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Stravování a doprava </w:t>
            </w:r>
            <w:r w:rsidR="00C855E9">
              <w:rPr>
                <w:i/>
                <w:iCs/>
              </w:rPr>
              <w:t>realizátorů/</w:t>
            </w:r>
            <w:r>
              <w:rPr>
                <w:i/>
                <w:iCs/>
              </w:rPr>
              <w:t>lektorů</w:t>
            </w:r>
          </w:p>
        </w:tc>
        <w:tc>
          <w:tcPr>
            <w:tcW w:w="2268" w:type="dxa"/>
            <w:shd w:val="pct5" w:color="auto" w:fill="FFFFFF"/>
            <w:vAlign w:val="center"/>
          </w:tcPr>
          <w:p w14:paraId="14F3A287" w14:textId="77777777" w:rsidR="00566207" w:rsidRDefault="00566207" w:rsidP="00A355EC"/>
        </w:tc>
      </w:tr>
      <w:tr w:rsidR="00566207" w14:paraId="0BFD014C" w14:textId="77777777" w:rsidTr="00566207">
        <w:trPr>
          <w:cantSplit/>
          <w:trHeight w:val="400"/>
        </w:trPr>
        <w:tc>
          <w:tcPr>
            <w:tcW w:w="6804" w:type="dxa"/>
            <w:gridSpan w:val="2"/>
            <w:vAlign w:val="center"/>
          </w:tcPr>
          <w:p w14:paraId="0C23C767" w14:textId="77777777" w:rsidR="00566207" w:rsidRDefault="00566207" w:rsidP="00A355EC">
            <w:pPr>
              <w:rPr>
                <w:b/>
                <w:bCs/>
              </w:rPr>
            </w:pPr>
            <w:r>
              <w:rPr>
                <w:b/>
                <w:bCs/>
              </w:rPr>
              <w:t>Náklady na zajištění prostor</w:t>
            </w:r>
          </w:p>
        </w:tc>
        <w:tc>
          <w:tcPr>
            <w:tcW w:w="2268" w:type="dxa"/>
            <w:vAlign w:val="center"/>
          </w:tcPr>
          <w:p w14:paraId="53A56ABF" w14:textId="77777777" w:rsidR="00566207" w:rsidRDefault="00566207" w:rsidP="00A355EC"/>
        </w:tc>
      </w:tr>
      <w:tr w:rsidR="00566207" w14:paraId="0A56D429" w14:textId="77777777" w:rsidTr="00566207">
        <w:trPr>
          <w:cantSplit/>
          <w:trHeight w:val="400"/>
        </w:trPr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14:paraId="04278745" w14:textId="77777777" w:rsidR="00566207" w:rsidRDefault="00566207" w:rsidP="00A355EC">
            <w:pPr>
              <w:rPr>
                <w:b/>
                <w:bCs/>
              </w:rPr>
            </w:pPr>
            <w:r>
              <w:rPr>
                <w:b/>
                <w:bCs/>
              </w:rPr>
              <w:t>Ubytování, stravování a doprava účastníků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7B7D208E" w14:textId="77777777" w:rsidR="00566207" w:rsidRDefault="00566207" w:rsidP="00A355EC"/>
        </w:tc>
      </w:tr>
      <w:tr w:rsidR="00566207" w14:paraId="1179B624" w14:textId="77777777" w:rsidTr="00566207">
        <w:trPr>
          <w:cantSplit/>
        </w:trPr>
        <w:tc>
          <w:tcPr>
            <w:tcW w:w="2268" w:type="dxa"/>
            <w:vMerge w:val="restart"/>
            <w:shd w:val="pct5" w:color="auto" w:fill="FFFFFF"/>
            <w:vAlign w:val="center"/>
          </w:tcPr>
          <w:p w14:paraId="4015E403" w14:textId="77777777" w:rsidR="00566207" w:rsidRDefault="00566207" w:rsidP="00A355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z toho</w:t>
            </w:r>
          </w:p>
        </w:tc>
        <w:tc>
          <w:tcPr>
            <w:tcW w:w="4536" w:type="dxa"/>
            <w:shd w:val="pct5" w:color="auto" w:fill="FFFFFF"/>
            <w:vAlign w:val="center"/>
          </w:tcPr>
          <w:p w14:paraId="22D92CFF" w14:textId="77777777" w:rsidR="00566207" w:rsidRDefault="00566207" w:rsidP="00A355EC">
            <w:pPr>
              <w:rPr>
                <w:i/>
                <w:iCs/>
              </w:rPr>
            </w:pPr>
            <w:r>
              <w:rPr>
                <w:i/>
                <w:iCs/>
              </w:rPr>
              <w:t>Doprava účastníků</w:t>
            </w:r>
          </w:p>
        </w:tc>
        <w:tc>
          <w:tcPr>
            <w:tcW w:w="2268" w:type="dxa"/>
            <w:shd w:val="pct5" w:color="auto" w:fill="FFFFFF"/>
            <w:vAlign w:val="center"/>
          </w:tcPr>
          <w:p w14:paraId="009FE751" w14:textId="77777777" w:rsidR="00566207" w:rsidRDefault="00566207" w:rsidP="00A355EC"/>
        </w:tc>
      </w:tr>
      <w:tr w:rsidR="00566207" w14:paraId="48B3F6AF" w14:textId="77777777" w:rsidTr="00566207">
        <w:trPr>
          <w:cantSplit/>
        </w:trPr>
        <w:tc>
          <w:tcPr>
            <w:tcW w:w="2268" w:type="dxa"/>
            <w:vMerge/>
            <w:shd w:val="pct5" w:color="auto" w:fill="FFFFFF"/>
            <w:vAlign w:val="center"/>
          </w:tcPr>
          <w:p w14:paraId="054D40E6" w14:textId="77777777" w:rsidR="00566207" w:rsidRDefault="00566207" w:rsidP="00A355EC">
            <w:pPr>
              <w:jc w:val="center"/>
              <w:rPr>
                <w:i/>
                <w:iCs/>
              </w:rPr>
            </w:pPr>
          </w:p>
        </w:tc>
        <w:tc>
          <w:tcPr>
            <w:tcW w:w="4536" w:type="dxa"/>
            <w:shd w:val="pct5" w:color="auto" w:fill="FFFFFF"/>
            <w:vAlign w:val="center"/>
          </w:tcPr>
          <w:p w14:paraId="7FBF70E9" w14:textId="77777777" w:rsidR="00566207" w:rsidRDefault="00566207" w:rsidP="00A355EC">
            <w:pPr>
              <w:rPr>
                <w:i/>
                <w:iCs/>
              </w:rPr>
            </w:pPr>
            <w:r>
              <w:rPr>
                <w:i/>
                <w:iCs/>
              </w:rPr>
              <w:t>Stravování a ubytování účastníků</w:t>
            </w:r>
          </w:p>
        </w:tc>
        <w:tc>
          <w:tcPr>
            <w:tcW w:w="2268" w:type="dxa"/>
            <w:shd w:val="pct5" w:color="auto" w:fill="FFFFFF"/>
            <w:vAlign w:val="center"/>
          </w:tcPr>
          <w:p w14:paraId="6E5B896C" w14:textId="77777777" w:rsidR="00566207" w:rsidRDefault="00566207" w:rsidP="00A355EC"/>
        </w:tc>
      </w:tr>
      <w:tr w:rsidR="00566207" w14:paraId="623051C2" w14:textId="77777777" w:rsidTr="00566207">
        <w:trPr>
          <w:cantSplit/>
          <w:trHeight w:val="400"/>
        </w:trPr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14:paraId="3B0B7A8E" w14:textId="77777777" w:rsidR="00566207" w:rsidRDefault="00566207" w:rsidP="00A355EC">
            <w:r>
              <w:rPr>
                <w:b/>
                <w:bCs/>
              </w:rPr>
              <w:t>Náklady na učební texty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42697167" w14:textId="77777777" w:rsidR="00566207" w:rsidRDefault="00566207" w:rsidP="00A355EC"/>
        </w:tc>
      </w:tr>
      <w:tr w:rsidR="00566207" w14:paraId="480FAE50" w14:textId="77777777" w:rsidTr="00566207">
        <w:trPr>
          <w:cantSplit/>
        </w:trPr>
        <w:tc>
          <w:tcPr>
            <w:tcW w:w="2268" w:type="dxa"/>
            <w:vMerge w:val="restart"/>
            <w:shd w:val="pct5" w:color="auto" w:fill="FFFFFF"/>
            <w:vAlign w:val="center"/>
          </w:tcPr>
          <w:p w14:paraId="72BD7B68" w14:textId="77777777" w:rsidR="00566207" w:rsidRDefault="00566207" w:rsidP="00A355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z toho</w:t>
            </w:r>
          </w:p>
        </w:tc>
        <w:tc>
          <w:tcPr>
            <w:tcW w:w="4536" w:type="dxa"/>
            <w:shd w:val="pct5" w:color="auto" w:fill="FFFFFF"/>
            <w:vAlign w:val="center"/>
          </w:tcPr>
          <w:p w14:paraId="6A342F41" w14:textId="3941CC9E" w:rsidR="00566207" w:rsidRDefault="00566207" w:rsidP="00C855E9">
            <w:pPr>
              <w:rPr>
                <w:i/>
                <w:iCs/>
              </w:rPr>
            </w:pPr>
            <w:r>
              <w:rPr>
                <w:i/>
                <w:iCs/>
              </w:rPr>
              <w:t>Příprava, překlad, autorská práva apod.</w:t>
            </w:r>
          </w:p>
        </w:tc>
        <w:tc>
          <w:tcPr>
            <w:tcW w:w="2268" w:type="dxa"/>
            <w:shd w:val="pct5" w:color="auto" w:fill="FFFFFF"/>
            <w:vAlign w:val="center"/>
          </w:tcPr>
          <w:p w14:paraId="6F05AECC" w14:textId="77777777" w:rsidR="00566207" w:rsidRDefault="00566207" w:rsidP="00A355EC"/>
        </w:tc>
      </w:tr>
      <w:tr w:rsidR="00566207" w14:paraId="04CB1AF9" w14:textId="77777777" w:rsidTr="00566207">
        <w:trPr>
          <w:cantSplit/>
        </w:trPr>
        <w:tc>
          <w:tcPr>
            <w:tcW w:w="2268" w:type="dxa"/>
            <w:vMerge/>
            <w:shd w:val="pct5" w:color="auto" w:fill="FFFFFF"/>
            <w:vAlign w:val="center"/>
          </w:tcPr>
          <w:p w14:paraId="1C9F039D" w14:textId="77777777" w:rsidR="00566207" w:rsidRDefault="00566207" w:rsidP="00A355EC"/>
        </w:tc>
        <w:tc>
          <w:tcPr>
            <w:tcW w:w="4536" w:type="dxa"/>
            <w:shd w:val="pct5" w:color="auto" w:fill="FFFFFF"/>
            <w:vAlign w:val="center"/>
          </w:tcPr>
          <w:p w14:paraId="1B5A5BA1" w14:textId="2C53A4F6" w:rsidR="00566207" w:rsidRDefault="00566207" w:rsidP="00C855E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Rozmnožení textů – počet stran: </w:t>
            </w:r>
          </w:p>
        </w:tc>
        <w:tc>
          <w:tcPr>
            <w:tcW w:w="2268" w:type="dxa"/>
            <w:shd w:val="pct5" w:color="auto" w:fill="FFFFFF"/>
            <w:vAlign w:val="center"/>
          </w:tcPr>
          <w:p w14:paraId="7479EECD" w14:textId="77777777" w:rsidR="00566207" w:rsidRDefault="00566207" w:rsidP="00A355EC"/>
        </w:tc>
      </w:tr>
      <w:tr w:rsidR="00566207" w14:paraId="5BCCE7CD" w14:textId="77777777" w:rsidTr="00566207">
        <w:trPr>
          <w:cantSplit/>
          <w:trHeight w:val="400"/>
        </w:trPr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14:paraId="7ED67687" w14:textId="77777777" w:rsidR="00566207" w:rsidRDefault="00566207" w:rsidP="00A355EC">
            <w:r>
              <w:rPr>
                <w:b/>
                <w:bCs/>
              </w:rPr>
              <w:t>Režijní náklady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048E2277" w14:textId="77777777" w:rsidR="00566207" w:rsidRDefault="00566207" w:rsidP="00A355EC"/>
        </w:tc>
      </w:tr>
      <w:tr w:rsidR="00566207" w14:paraId="6DA96C8E" w14:textId="77777777" w:rsidTr="00566207">
        <w:trPr>
          <w:cantSplit/>
        </w:trPr>
        <w:tc>
          <w:tcPr>
            <w:tcW w:w="2268" w:type="dxa"/>
            <w:vMerge w:val="restart"/>
            <w:shd w:val="pct5" w:color="auto" w:fill="auto"/>
            <w:vAlign w:val="center"/>
          </w:tcPr>
          <w:p w14:paraId="5EE582A1" w14:textId="77777777" w:rsidR="00566207" w:rsidRDefault="00566207" w:rsidP="00A355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z toho</w:t>
            </w:r>
          </w:p>
        </w:tc>
        <w:tc>
          <w:tcPr>
            <w:tcW w:w="4536" w:type="dxa"/>
            <w:shd w:val="pct5" w:color="auto" w:fill="auto"/>
            <w:vAlign w:val="center"/>
          </w:tcPr>
          <w:p w14:paraId="25D14E8E" w14:textId="77777777" w:rsidR="00566207" w:rsidRDefault="00566207" w:rsidP="00A355EC">
            <w:pPr>
              <w:rPr>
                <w:i/>
                <w:iCs/>
              </w:rPr>
            </w:pPr>
            <w:r>
              <w:rPr>
                <w:i/>
                <w:iCs/>
              </w:rPr>
              <w:t>Stravné a doprava organizátorů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69BF5EEC" w14:textId="77777777" w:rsidR="00566207" w:rsidRDefault="00566207" w:rsidP="00A355EC"/>
        </w:tc>
      </w:tr>
      <w:tr w:rsidR="00566207" w14:paraId="1A54EE4B" w14:textId="77777777" w:rsidTr="00566207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14:paraId="17B68836" w14:textId="77777777" w:rsidR="00566207" w:rsidRDefault="00566207" w:rsidP="00A355EC"/>
        </w:tc>
        <w:tc>
          <w:tcPr>
            <w:tcW w:w="4536" w:type="dxa"/>
            <w:shd w:val="pct5" w:color="auto" w:fill="auto"/>
            <w:vAlign w:val="center"/>
          </w:tcPr>
          <w:p w14:paraId="50944693" w14:textId="77777777" w:rsidR="00566207" w:rsidRDefault="00566207" w:rsidP="00A355EC">
            <w:pPr>
              <w:rPr>
                <w:i/>
                <w:iCs/>
              </w:rPr>
            </w:pPr>
            <w:r>
              <w:rPr>
                <w:i/>
                <w:iCs/>
              </w:rPr>
              <w:t>Ubytování organizátorů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63644FC4" w14:textId="77777777" w:rsidR="00566207" w:rsidRDefault="00566207" w:rsidP="00A355EC"/>
        </w:tc>
      </w:tr>
      <w:tr w:rsidR="00566207" w14:paraId="205AADE6" w14:textId="77777777" w:rsidTr="00566207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14:paraId="47466FCA" w14:textId="77777777" w:rsidR="00566207" w:rsidRDefault="00566207" w:rsidP="00A355EC"/>
        </w:tc>
        <w:tc>
          <w:tcPr>
            <w:tcW w:w="4536" w:type="dxa"/>
            <w:shd w:val="pct5" w:color="auto" w:fill="auto"/>
            <w:vAlign w:val="center"/>
          </w:tcPr>
          <w:p w14:paraId="743B693A" w14:textId="77777777" w:rsidR="00566207" w:rsidRDefault="00566207" w:rsidP="00A355EC">
            <w:pPr>
              <w:rPr>
                <w:i/>
                <w:iCs/>
              </w:rPr>
            </w:pPr>
            <w:r>
              <w:rPr>
                <w:i/>
                <w:iCs/>
              </w:rPr>
              <w:t>Poštovné, telefony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2640D5E6" w14:textId="77777777" w:rsidR="00566207" w:rsidRDefault="00566207" w:rsidP="00A355EC"/>
        </w:tc>
      </w:tr>
      <w:tr w:rsidR="00566207" w14:paraId="71941C03" w14:textId="77777777" w:rsidTr="00566207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14:paraId="51CE261F" w14:textId="77777777" w:rsidR="00566207" w:rsidRDefault="00566207" w:rsidP="00A355EC"/>
        </w:tc>
        <w:tc>
          <w:tcPr>
            <w:tcW w:w="4536" w:type="dxa"/>
            <w:shd w:val="pct5" w:color="auto" w:fill="auto"/>
            <w:vAlign w:val="center"/>
          </w:tcPr>
          <w:p w14:paraId="6C995DBC" w14:textId="77777777" w:rsidR="00566207" w:rsidRDefault="00566207" w:rsidP="00A355EC">
            <w:pPr>
              <w:rPr>
                <w:i/>
                <w:iCs/>
              </w:rPr>
            </w:pPr>
            <w:r>
              <w:rPr>
                <w:i/>
                <w:iCs/>
              </w:rPr>
              <w:t>Doprava a pronájem techniky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52ADD368" w14:textId="77777777" w:rsidR="00566207" w:rsidRDefault="00566207" w:rsidP="00A355EC"/>
        </w:tc>
      </w:tr>
      <w:tr w:rsidR="00566207" w14:paraId="347E25DB" w14:textId="77777777" w:rsidTr="00566207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14:paraId="5A039A1F" w14:textId="77777777" w:rsidR="00566207" w:rsidRDefault="00566207" w:rsidP="00A355EC"/>
        </w:tc>
        <w:tc>
          <w:tcPr>
            <w:tcW w:w="4536" w:type="dxa"/>
            <w:shd w:val="pct5" w:color="auto" w:fill="auto"/>
            <w:vAlign w:val="center"/>
          </w:tcPr>
          <w:p w14:paraId="573C7AFD" w14:textId="77777777" w:rsidR="00566207" w:rsidRDefault="00566207" w:rsidP="00A355EC">
            <w:pPr>
              <w:rPr>
                <w:i/>
                <w:iCs/>
              </w:rPr>
            </w:pPr>
            <w:r>
              <w:rPr>
                <w:i/>
                <w:iCs/>
              </w:rPr>
              <w:t>Propagace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4647330C" w14:textId="77777777" w:rsidR="00566207" w:rsidRDefault="00566207" w:rsidP="00A355EC"/>
        </w:tc>
      </w:tr>
      <w:tr w:rsidR="00566207" w14:paraId="3DD4482C" w14:textId="77777777" w:rsidTr="00566207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14:paraId="667F1BDF" w14:textId="77777777" w:rsidR="00566207" w:rsidRDefault="00566207" w:rsidP="00A355EC"/>
        </w:tc>
        <w:tc>
          <w:tcPr>
            <w:tcW w:w="4536" w:type="dxa"/>
            <w:shd w:val="pct5" w:color="auto" w:fill="auto"/>
            <w:vAlign w:val="center"/>
          </w:tcPr>
          <w:p w14:paraId="355D27A2" w14:textId="77777777" w:rsidR="00566207" w:rsidRDefault="00566207" w:rsidP="00A355EC">
            <w:pPr>
              <w:rPr>
                <w:i/>
                <w:iCs/>
              </w:rPr>
            </w:pPr>
            <w:r>
              <w:rPr>
                <w:i/>
                <w:iCs/>
              </w:rPr>
              <w:t>Ostatní náklady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51C641B9" w14:textId="77777777" w:rsidR="00566207" w:rsidRDefault="00566207" w:rsidP="00A355EC"/>
        </w:tc>
      </w:tr>
      <w:tr w:rsidR="00566207" w14:paraId="77B3414F" w14:textId="77777777" w:rsidTr="00566207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14:paraId="13E1A464" w14:textId="77777777" w:rsidR="00566207" w:rsidRDefault="00566207" w:rsidP="00A355EC"/>
        </w:tc>
        <w:tc>
          <w:tcPr>
            <w:tcW w:w="4536" w:type="dxa"/>
            <w:shd w:val="pct5" w:color="auto" w:fill="auto"/>
            <w:vAlign w:val="center"/>
          </w:tcPr>
          <w:p w14:paraId="526C5317" w14:textId="77777777" w:rsidR="00566207" w:rsidRDefault="00566207" w:rsidP="00A355EC">
            <w:pPr>
              <w:rPr>
                <w:i/>
                <w:iCs/>
              </w:rPr>
            </w:pPr>
            <w:r>
              <w:rPr>
                <w:i/>
                <w:iCs/>
              </w:rPr>
              <w:t>Odměna organizátorům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20BC6D21" w14:textId="77777777" w:rsidR="00566207" w:rsidRDefault="00566207" w:rsidP="00A355EC"/>
        </w:tc>
      </w:tr>
      <w:tr w:rsidR="00566207" w14:paraId="260C2706" w14:textId="77777777" w:rsidTr="00566207">
        <w:trPr>
          <w:trHeight w:val="400"/>
        </w:trPr>
        <w:tc>
          <w:tcPr>
            <w:tcW w:w="2268" w:type="dxa"/>
            <w:vAlign w:val="center"/>
          </w:tcPr>
          <w:p w14:paraId="32DD67FD" w14:textId="77777777" w:rsidR="00566207" w:rsidRDefault="00566207" w:rsidP="00A355EC">
            <w:pPr>
              <w:rPr>
                <w:b/>
                <w:bCs/>
              </w:rPr>
            </w:pPr>
            <w:r>
              <w:rPr>
                <w:b/>
                <w:bCs/>
              </w:rPr>
              <w:t>Náklady celkem</w:t>
            </w:r>
          </w:p>
        </w:tc>
        <w:tc>
          <w:tcPr>
            <w:tcW w:w="4536" w:type="dxa"/>
            <w:vAlign w:val="center"/>
          </w:tcPr>
          <w:p w14:paraId="72EB2B26" w14:textId="77777777" w:rsidR="00566207" w:rsidRDefault="00566207" w:rsidP="00A355EC"/>
        </w:tc>
        <w:tc>
          <w:tcPr>
            <w:tcW w:w="2268" w:type="dxa"/>
            <w:vAlign w:val="center"/>
          </w:tcPr>
          <w:p w14:paraId="42E353A1" w14:textId="77777777" w:rsidR="00566207" w:rsidRDefault="00566207" w:rsidP="00A355EC"/>
        </w:tc>
      </w:tr>
      <w:tr w:rsidR="00566207" w14:paraId="3DE44052" w14:textId="77777777" w:rsidTr="00566207">
        <w:trPr>
          <w:trHeight w:val="400"/>
        </w:trPr>
        <w:tc>
          <w:tcPr>
            <w:tcW w:w="2268" w:type="dxa"/>
            <w:vAlign w:val="center"/>
          </w:tcPr>
          <w:p w14:paraId="3B41DB5C" w14:textId="77777777" w:rsidR="00566207" w:rsidRDefault="00566207" w:rsidP="00A355EC">
            <w:pPr>
              <w:rPr>
                <w:b/>
                <w:bCs/>
              </w:rPr>
            </w:pPr>
            <w:r>
              <w:rPr>
                <w:b/>
                <w:bCs/>
              </w:rPr>
              <w:t>Poplatek za 1 účastníka</w:t>
            </w:r>
          </w:p>
        </w:tc>
        <w:tc>
          <w:tcPr>
            <w:tcW w:w="4536" w:type="dxa"/>
            <w:vAlign w:val="center"/>
          </w:tcPr>
          <w:p w14:paraId="68892B84" w14:textId="77777777" w:rsidR="00566207" w:rsidRDefault="00566207" w:rsidP="00A355EC"/>
        </w:tc>
        <w:tc>
          <w:tcPr>
            <w:tcW w:w="2268" w:type="dxa"/>
            <w:vAlign w:val="center"/>
          </w:tcPr>
          <w:p w14:paraId="715751A6" w14:textId="77777777" w:rsidR="00566207" w:rsidRDefault="00566207" w:rsidP="00A355EC"/>
        </w:tc>
      </w:tr>
    </w:tbl>
    <w:p w14:paraId="78845CBB" w14:textId="77777777" w:rsidR="00566207" w:rsidRDefault="00566207" w:rsidP="00566207"/>
    <w:p w14:paraId="61D77949" w14:textId="25089D48" w:rsidR="00566207" w:rsidRPr="00566207" w:rsidRDefault="00D14E94" w:rsidP="00407F4D">
      <w:pPr>
        <w:pStyle w:val="Nadpis2"/>
      </w:pPr>
      <w:bookmarkStart w:id="17" w:name="_Toc491241987"/>
      <w:r>
        <w:t>1.14</w:t>
      </w:r>
      <w:r w:rsidR="00407F4D">
        <w:t xml:space="preserve"> Odkazy, na kterých je program zveřejněn k volnému využití</w:t>
      </w:r>
      <w:bookmarkEnd w:id="17"/>
    </w:p>
    <w:p w14:paraId="02FA3D4C" w14:textId="77777777" w:rsidR="00407F4D" w:rsidRDefault="00407F4D" w:rsidP="00407F4D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28023D80" w14:textId="25D19216" w:rsidR="00BA7D00" w:rsidRDefault="007045FF" w:rsidP="00C855E9">
      <w:pPr>
        <w:pStyle w:val="Nadpis1"/>
      </w:pPr>
      <w:r w:rsidRPr="00520C0A">
        <w:lastRenderedPageBreak/>
        <w:t xml:space="preserve"> </w:t>
      </w:r>
      <w:bookmarkStart w:id="18" w:name="_Toc491241988"/>
      <w:r w:rsidR="00C855E9">
        <w:t xml:space="preserve">2 </w:t>
      </w:r>
      <w:r w:rsidR="00F55183">
        <w:t>Podrobn</w:t>
      </w:r>
      <w:r w:rsidR="00C8731B">
        <w:t>ě rozpracovaný obsah programu</w:t>
      </w:r>
      <w:bookmarkEnd w:id="18"/>
    </w:p>
    <w:p w14:paraId="1956F1B6" w14:textId="77777777" w:rsidR="00143C31" w:rsidRDefault="00BE564F" w:rsidP="00BE564F">
      <w:pPr>
        <w:rPr>
          <w:i/>
        </w:rPr>
      </w:pPr>
      <w:r w:rsidRPr="008769AD">
        <w:rPr>
          <w:i/>
        </w:rPr>
        <w:t xml:space="preserve">Pozn. </w:t>
      </w:r>
      <w:r>
        <w:rPr>
          <w:i/>
        </w:rPr>
        <w:t>Počet tematických bloků,</w:t>
      </w:r>
      <w:r w:rsidRPr="008769AD">
        <w:rPr>
          <w:i/>
        </w:rPr>
        <w:t xml:space="preserve"> témat</w:t>
      </w:r>
      <w:r>
        <w:rPr>
          <w:i/>
        </w:rPr>
        <w:t xml:space="preserve"> a hodin v jednotlivých blocích a tématech není závazný, zde </w:t>
      </w:r>
      <w:r w:rsidR="00143C31">
        <w:rPr>
          <w:i/>
        </w:rPr>
        <w:t>jde</w:t>
      </w:r>
      <w:r>
        <w:rPr>
          <w:i/>
        </w:rPr>
        <w:t xml:space="preserve"> o příklad, vložte počet tematických bloků, témat a hodin dle potřeby, dodržujte pouze grafické členění a číslování tematických bloků, témat a hodin. Zde uvedená struktura musí odpovídat členění v kap. 1.8, zde se jedná o podrobné rozpracování přehledu v kap. 1.8. </w:t>
      </w:r>
    </w:p>
    <w:p w14:paraId="0DD7A3D5" w14:textId="3779D9A2" w:rsidR="002A6ACF" w:rsidRDefault="00BE564F" w:rsidP="00BE564F">
      <w:r>
        <w:rPr>
          <w:i/>
        </w:rPr>
        <w:t xml:space="preserve">Je však nutné dodržet podmínky pro program, které jsou </w:t>
      </w:r>
      <w:r w:rsidR="00143C31">
        <w:rPr>
          <w:i/>
        </w:rPr>
        <w:t>uvedeny v popisu aktivity v </w:t>
      </w:r>
      <w:r w:rsidR="002A6ACF" w:rsidRPr="002A6ACF">
        <w:rPr>
          <w:b/>
          <w:i/>
        </w:rPr>
        <w:t>P</w:t>
      </w:r>
      <w:r w:rsidR="00143C31" w:rsidRPr="002A6ACF">
        <w:rPr>
          <w:b/>
          <w:i/>
        </w:rPr>
        <w:t>ravidlech pro žadatele a příjemce – specifická část</w:t>
      </w:r>
      <w:r w:rsidR="00143C31">
        <w:rPr>
          <w:i/>
        </w:rPr>
        <w:t xml:space="preserve">, kterou příjemce zvolil, tj. např. v aktivitě č. 7 musí být program rozpracován min. </w:t>
      </w:r>
      <w:r w:rsidR="00204628">
        <w:rPr>
          <w:i/>
        </w:rPr>
        <w:t xml:space="preserve">v délce </w:t>
      </w:r>
      <w:r w:rsidR="00143C31">
        <w:rPr>
          <w:i/>
        </w:rPr>
        <w:t>16 hodin (</w:t>
      </w:r>
      <w:r w:rsidR="00204628">
        <w:rPr>
          <w:i/>
        </w:rPr>
        <w:t xml:space="preserve">1 hod. = </w:t>
      </w:r>
      <w:r w:rsidR="00143C31">
        <w:rPr>
          <w:i/>
        </w:rPr>
        <w:t>45 min.), v aktivitě č. 3 musí být dodrženo složení tematických bloků</w:t>
      </w:r>
      <w:r w:rsidR="00204628">
        <w:rPr>
          <w:i/>
        </w:rPr>
        <w:t xml:space="preserve"> </w:t>
      </w:r>
      <w:r w:rsidR="00143C31">
        <w:rPr>
          <w:i/>
        </w:rPr>
        <w:t xml:space="preserve">(1 základní a min. 3 doplňkové tematické bloky), </w:t>
      </w:r>
      <w:r w:rsidR="00204628">
        <w:rPr>
          <w:i/>
        </w:rPr>
        <w:t xml:space="preserve">využití distanční formy pro více než polovinu programu, splnění </w:t>
      </w:r>
      <w:r w:rsidR="00204628" w:rsidRPr="00204628">
        <w:rPr>
          <w:i/>
          <w:u w:val="single"/>
        </w:rPr>
        <w:t>všech</w:t>
      </w:r>
      <w:r w:rsidR="00204628">
        <w:rPr>
          <w:i/>
        </w:rPr>
        <w:t xml:space="preserve"> dílčích cílů uvedených v popisu jednotlivých tematických bloků (viz odrážky v popisu jednotlivých bloků) atd. </w:t>
      </w:r>
      <w:r w:rsidR="002A6ACF">
        <w:rPr>
          <w:i/>
        </w:rPr>
        <w:t xml:space="preserve">Distanční část programu musí být zpracována dle požadavků na programy s distanční částí – viz </w:t>
      </w:r>
      <w:hyperlink r:id="rId14" w:history="1">
        <w:r w:rsidR="002A6ACF" w:rsidRPr="00934455">
          <w:rPr>
            <w:rStyle w:val="Hypertextovodkaz"/>
          </w:rPr>
          <w:t>http://www.msmt.cz/file/36202</w:t>
        </w:r>
      </w:hyperlink>
      <w:r w:rsidR="002A6ACF">
        <w:t>.</w:t>
      </w:r>
    </w:p>
    <w:p w14:paraId="0807B266" w14:textId="17DAC164" w:rsidR="00A355EC" w:rsidRPr="00F60936" w:rsidRDefault="00A355EC" w:rsidP="00BE564F">
      <w:pPr>
        <w:rPr>
          <w:i/>
        </w:rPr>
      </w:pPr>
      <w:r w:rsidRPr="00F60936">
        <w:rPr>
          <w:i/>
        </w:rPr>
        <w:t xml:space="preserve">V rozpracování obsahu jednotlivých hodin </w:t>
      </w:r>
      <w:r w:rsidRPr="00F60936">
        <w:rPr>
          <w:rFonts w:cs="Calibri"/>
          <w:i/>
        </w:rPr>
        <w:t xml:space="preserve">uvádějte konkrétní materiál, který se k dané hodině vztahuje a je obsažen v Příloze č. 1 tohoto programu (např. Pracovní list č. 8, </w:t>
      </w:r>
      <w:r w:rsidR="00F60936" w:rsidRPr="00F60936">
        <w:rPr>
          <w:rFonts w:cs="Calibri"/>
          <w:i/>
        </w:rPr>
        <w:t>Videonahrávka č. 6 apod.)</w:t>
      </w:r>
      <w:r w:rsidRPr="00F60936">
        <w:rPr>
          <w:rFonts w:cs="Calibri"/>
          <w:i/>
        </w:rPr>
        <w:t>.</w:t>
      </w:r>
    </w:p>
    <w:p w14:paraId="59D93C50" w14:textId="2C4EDE81" w:rsidR="00BE564F" w:rsidRPr="002A6ACF" w:rsidRDefault="00204628" w:rsidP="00BE564F">
      <w:pPr>
        <w:rPr>
          <w:b/>
          <w:i/>
          <w:u w:val="single"/>
        </w:rPr>
      </w:pPr>
      <w:r w:rsidRPr="002A6ACF">
        <w:rPr>
          <w:b/>
          <w:i/>
          <w:u w:val="single"/>
        </w:rPr>
        <w:t>Věnujte pozornost popisu programů v jednotlivých aktivitách, tento popis je pro příjemce závazný!</w:t>
      </w:r>
      <w:r w:rsidR="00143C31" w:rsidRPr="002A6ACF">
        <w:rPr>
          <w:b/>
          <w:i/>
          <w:u w:val="single"/>
        </w:rPr>
        <w:t xml:space="preserve"> </w:t>
      </w:r>
    </w:p>
    <w:p w14:paraId="2778A185" w14:textId="4917F831" w:rsidR="00BE564F" w:rsidRPr="00204628" w:rsidRDefault="00204628" w:rsidP="00BE564F">
      <w:pPr>
        <w:rPr>
          <w:i/>
        </w:rPr>
      </w:pPr>
      <w:r w:rsidRPr="00204628">
        <w:rPr>
          <w:i/>
        </w:rPr>
        <w:t>Ve finální verzi tuto poznámku odstraňte.</w:t>
      </w:r>
    </w:p>
    <w:p w14:paraId="73DE1049" w14:textId="7A52BF4A" w:rsidR="00C8731B" w:rsidRDefault="00C8731B" w:rsidP="00C8731B">
      <w:pPr>
        <w:pStyle w:val="Nadpis2"/>
      </w:pPr>
      <w:bookmarkStart w:id="19" w:name="_Toc491241989"/>
      <w:r>
        <w:t>2.1 Tematický blok č. 1 (název) – počet hodin</w:t>
      </w:r>
      <w:bookmarkEnd w:id="19"/>
    </w:p>
    <w:p w14:paraId="1212E7C9" w14:textId="7E73EC45" w:rsidR="00C8731B" w:rsidRPr="00C8731B" w:rsidRDefault="00C8731B" w:rsidP="00C8731B">
      <w:pPr>
        <w:rPr>
          <w:b/>
        </w:rPr>
      </w:pPr>
      <w:r w:rsidRPr="00C8731B">
        <w:rPr>
          <w:b/>
        </w:rPr>
        <w:t>2.1.1 Téma č. 1 (název) – počet hodin</w:t>
      </w:r>
    </w:p>
    <w:p w14:paraId="3C64B4AC" w14:textId="403BFF57" w:rsidR="00C8731B" w:rsidRPr="00C8731B" w:rsidRDefault="00C8731B" w:rsidP="00C8731B">
      <w:pPr>
        <w:ind w:firstLine="708"/>
        <w:rPr>
          <w:b/>
          <w:u w:val="single"/>
        </w:rPr>
      </w:pPr>
      <w:r w:rsidRPr="00C8731B">
        <w:rPr>
          <w:b/>
          <w:u w:val="single"/>
        </w:rPr>
        <w:t>1. hodina</w:t>
      </w:r>
    </w:p>
    <w:p w14:paraId="58BF7236" w14:textId="19AF87E4" w:rsidR="00C8731B" w:rsidRDefault="00BE564F" w:rsidP="00C8731B">
      <w:pPr>
        <w:rPr>
          <w:u w:val="single"/>
        </w:rPr>
      </w:pPr>
      <w:r>
        <w:rPr>
          <w:u w:val="single"/>
        </w:rPr>
        <w:t>Forma a bližší popis realizace</w:t>
      </w:r>
    </w:p>
    <w:p w14:paraId="2CA97FF4" w14:textId="77777777" w:rsidR="00BE564F" w:rsidRDefault="00BE564F" w:rsidP="00BE564F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254197E8" w14:textId="7DFCEBD9" w:rsidR="00C8731B" w:rsidRDefault="00C8731B" w:rsidP="00C8731B">
      <w:pPr>
        <w:rPr>
          <w:u w:val="single"/>
        </w:rPr>
      </w:pPr>
      <w:r>
        <w:rPr>
          <w:u w:val="single"/>
        </w:rPr>
        <w:t>Metody</w:t>
      </w:r>
    </w:p>
    <w:p w14:paraId="46B4D8B5" w14:textId="77777777" w:rsidR="00BE564F" w:rsidRDefault="00BE564F" w:rsidP="00BE564F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606D5514" w14:textId="45CF6118" w:rsidR="00C8731B" w:rsidRDefault="00BE564F" w:rsidP="00C8731B">
      <w:pPr>
        <w:rPr>
          <w:u w:val="single"/>
        </w:rPr>
      </w:pPr>
      <w:r>
        <w:rPr>
          <w:u w:val="single"/>
        </w:rPr>
        <w:t>Pomůcky</w:t>
      </w:r>
    </w:p>
    <w:p w14:paraId="3FCCA3CB" w14:textId="77777777" w:rsidR="00BE564F" w:rsidRDefault="00BE564F" w:rsidP="00BE564F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5616B024" w14:textId="30A90651" w:rsidR="00C8731B" w:rsidRDefault="00BE564F" w:rsidP="00C8731B">
      <w:pPr>
        <w:rPr>
          <w:u w:val="single"/>
        </w:rPr>
      </w:pPr>
      <w:r>
        <w:rPr>
          <w:u w:val="single"/>
        </w:rPr>
        <w:t>Podrobně rozpracovaný obsah</w:t>
      </w:r>
    </w:p>
    <w:p w14:paraId="54FDBE59" w14:textId="77777777" w:rsidR="00BE564F" w:rsidRDefault="00BE564F" w:rsidP="00BE564F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250893CF" w14:textId="77777777" w:rsidR="00C8731B" w:rsidRPr="00C8731B" w:rsidRDefault="00C8731B" w:rsidP="00C8731B">
      <w:pPr>
        <w:rPr>
          <w:u w:val="single"/>
        </w:rPr>
      </w:pPr>
    </w:p>
    <w:p w14:paraId="093B57BE" w14:textId="5F64318F" w:rsidR="00C8731B" w:rsidRPr="00C8731B" w:rsidRDefault="00EE4A96" w:rsidP="00C8731B">
      <w:pPr>
        <w:ind w:firstLine="708"/>
        <w:rPr>
          <w:b/>
          <w:u w:val="single"/>
        </w:rPr>
      </w:pPr>
      <w:r w:rsidRPr="00520C0A">
        <w:br w:type="page"/>
      </w:r>
      <w:r w:rsidR="00C8731B" w:rsidRPr="00C8731B">
        <w:rPr>
          <w:b/>
          <w:u w:val="single"/>
        </w:rPr>
        <w:lastRenderedPageBreak/>
        <w:t>2. hodina</w:t>
      </w:r>
    </w:p>
    <w:p w14:paraId="44A1CC12" w14:textId="630584F5" w:rsidR="00C8731B" w:rsidRDefault="00BE564F" w:rsidP="00C8731B">
      <w:pPr>
        <w:rPr>
          <w:u w:val="single"/>
        </w:rPr>
      </w:pPr>
      <w:r>
        <w:rPr>
          <w:u w:val="single"/>
        </w:rPr>
        <w:t>Forma a bližší popis realizace</w:t>
      </w:r>
    </w:p>
    <w:p w14:paraId="65CAA835" w14:textId="77777777" w:rsidR="00BE564F" w:rsidRDefault="00BE564F" w:rsidP="00BE564F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0E1EA349" w14:textId="3DA67386" w:rsidR="00C8731B" w:rsidRDefault="00BE564F" w:rsidP="00C8731B">
      <w:pPr>
        <w:rPr>
          <w:u w:val="single"/>
        </w:rPr>
      </w:pPr>
      <w:r>
        <w:rPr>
          <w:u w:val="single"/>
        </w:rPr>
        <w:t>Metody</w:t>
      </w:r>
    </w:p>
    <w:p w14:paraId="35AAC135" w14:textId="77777777" w:rsidR="00BE564F" w:rsidRDefault="00BE564F" w:rsidP="00BE564F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486AEBB4" w14:textId="1B728EE8" w:rsidR="00C8731B" w:rsidRDefault="00BE564F" w:rsidP="00C8731B">
      <w:pPr>
        <w:rPr>
          <w:u w:val="single"/>
        </w:rPr>
      </w:pPr>
      <w:r>
        <w:rPr>
          <w:u w:val="single"/>
        </w:rPr>
        <w:t>Pomůcky</w:t>
      </w:r>
    </w:p>
    <w:p w14:paraId="14E120B8" w14:textId="77777777" w:rsidR="00BE564F" w:rsidRDefault="00BE564F" w:rsidP="00BE564F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48E13D78" w14:textId="42A353B0" w:rsidR="00C8731B" w:rsidRDefault="00BE564F" w:rsidP="00C8731B">
      <w:pPr>
        <w:rPr>
          <w:u w:val="single"/>
        </w:rPr>
      </w:pPr>
      <w:r>
        <w:rPr>
          <w:u w:val="single"/>
        </w:rPr>
        <w:t>Podrobně rozpracovaný obsah</w:t>
      </w:r>
    </w:p>
    <w:p w14:paraId="0ECE7084" w14:textId="77777777" w:rsidR="00BE564F" w:rsidRDefault="00BE564F" w:rsidP="00BE564F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6B8844A8" w14:textId="282E09D1" w:rsidR="00EE4A96" w:rsidRDefault="00EE4A96" w:rsidP="00DE1ACA">
      <w:pPr>
        <w:pStyle w:val="Nadpis2"/>
        <w:rPr>
          <w:color w:val="365F91" w:themeColor="accent1" w:themeShade="BF"/>
          <w:sz w:val="28"/>
          <w:szCs w:val="28"/>
        </w:rPr>
      </w:pPr>
    </w:p>
    <w:p w14:paraId="775F6FDF" w14:textId="77777777" w:rsidR="000A070B" w:rsidRDefault="000A070B" w:rsidP="000A070B"/>
    <w:p w14:paraId="2353BB25" w14:textId="77777777" w:rsidR="000A070B" w:rsidRDefault="000A070B" w:rsidP="000A070B"/>
    <w:p w14:paraId="5E3F3B1A" w14:textId="77777777" w:rsidR="000A070B" w:rsidRDefault="000A070B" w:rsidP="000A070B"/>
    <w:p w14:paraId="3ACB4B48" w14:textId="77777777" w:rsidR="000A070B" w:rsidRDefault="000A070B" w:rsidP="000A070B"/>
    <w:p w14:paraId="2413E625" w14:textId="77777777" w:rsidR="000A070B" w:rsidRDefault="000A070B" w:rsidP="000A070B"/>
    <w:p w14:paraId="2A70DCE1" w14:textId="77777777" w:rsidR="000A070B" w:rsidRDefault="000A070B" w:rsidP="000A070B"/>
    <w:p w14:paraId="46D6697F" w14:textId="77777777" w:rsidR="000A070B" w:rsidRDefault="000A070B" w:rsidP="000A070B"/>
    <w:p w14:paraId="2A9A0B19" w14:textId="77777777" w:rsidR="000A070B" w:rsidRDefault="000A070B" w:rsidP="000A070B"/>
    <w:p w14:paraId="72A88F60" w14:textId="77777777" w:rsidR="000A070B" w:rsidRDefault="000A070B" w:rsidP="000A070B"/>
    <w:p w14:paraId="47915926" w14:textId="77777777" w:rsidR="000A070B" w:rsidRDefault="000A070B" w:rsidP="000A070B"/>
    <w:p w14:paraId="2E15E9A3" w14:textId="77777777" w:rsidR="000A070B" w:rsidRDefault="000A070B" w:rsidP="000A070B"/>
    <w:p w14:paraId="19B0DC19" w14:textId="77777777" w:rsidR="000A070B" w:rsidRDefault="000A070B" w:rsidP="000A070B"/>
    <w:p w14:paraId="30F8624E" w14:textId="77777777" w:rsidR="000A070B" w:rsidRDefault="000A070B" w:rsidP="000A070B"/>
    <w:p w14:paraId="43E01F28" w14:textId="77777777" w:rsidR="000A070B" w:rsidRDefault="000A070B" w:rsidP="000A070B"/>
    <w:p w14:paraId="08180CB0" w14:textId="77777777" w:rsidR="000A070B" w:rsidRDefault="000A070B" w:rsidP="000A070B"/>
    <w:p w14:paraId="1DAB7689" w14:textId="77777777" w:rsidR="000A070B" w:rsidRDefault="000A070B" w:rsidP="000A070B"/>
    <w:p w14:paraId="59308CE2" w14:textId="77777777" w:rsidR="000A070B" w:rsidRDefault="000A070B" w:rsidP="000A070B"/>
    <w:p w14:paraId="4CCF8625" w14:textId="0C403B53" w:rsidR="00BE564F" w:rsidRPr="00C8731B" w:rsidRDefault="00BE564F" w:rsidP="00BE564F">
      <w:pPr>
        <w:rPr>
          <w:b/>
        </w:rPr>
      </w:pPr>
      <w:r>
        <w:rPr>
          <w:b/>
        </w:rPr>
        <w:lastRenderedPageBreak/>
        <w:t>2.1.2 Téma č. 2</w:t>
      </w:r>
      <w:r w:rsidRPr="00C8731B">
        <w:rPr>
          <w:b/>
        </w:rPr>
        <w:t xml:space="preserve"> (název) – počet hodin</w:t>
      </w:r>
    </w:p>
    <w:p w14:paraId="505A1527" w14:textId="77777777" w:rsidR="00BE564F" w:rsidRPr="00C8731B" w:rsidRDefault="00BE564F" w:rsidP="00BE564F">
      <w:pPr>
        <w:ind w:firstLine="708"/>
        <w:rPr>
          <w:b/>
          <w:u w:val="single"/>
        </w:rPr>
      </w:pPr>
      <w:r w:rsidRPr="00C8731B">
        <w:rPr>
          <w:b/>
          <w:u w:val="single"/>
        </w:rPr>
        <w:t>1. hodina</w:t>
      </w:r>
    </w:p>
    <w:p w14:paraId="2AEA5F99" w14:textId="77777777" w:rsidR="00BE564F" w:rsidRDefault="00BE564F" w:rsidP="00BE564F">
      <w:pPr>
        <w:rPr>
          <w:u w:val="single"/>
        </w:rPr>
      </w:pPr>
      <w:r>
        <w:rPr>
          <w:u w:val="single"/>
        </w:rPr>
        <w:t>Forma a bližší popis realizace</w:t>
      </w:r>
    </w:p>
    <w:p w14:paraId="7C622FAB" w14:textId="77777777" w:rsidR="00BE564F" w:rsidRDefault="00BE564F" w:rsidP="00BE564F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5DCBB113" w14:textId="77777777" w:rsidR="00BE564F" w:rsidRDefault="00BE564F" w:rsidP="00BE564F">
      <w:pPr>
        <w:rPr>
          <w:u w:val="single"/>
        </w:rPr>
      </w:pPr>
      <w:r>
        <w:rPr>
          <w:u w:val="single"/>
        </w:rPr>
        <w:t>Metody</w:t>
      </w:r>
    </w:p>
    <w:p w14:paraId="6A550CC7" w14:textId="77777777" w:rsidR="00BE564F" w:rsidRDefault="00BE564F" w:rsidP="00BE564F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5BD81731" w14:textId="77777777" w:rsidR="00BE564F" w:rsidRDefault="00BE564F" w:rsidP="00BE564F">
      <w:pPr>
        <w:rPr>
          <w:u w:val="single"/>
        </w:rPr>
      </w:pPr>
      <w:r>
        <w:rPr>
          <w:u w:val="single"/>
        </w:rPr>
        <w:t>Pomůcky</w:t>
      </w:r>
    </w:p>
    <w:p w14:paraId="0BFE9808" w14:textId="77777777" w:rsidR="00BE564F" w:rsidRDefault="00BE564F" w:rsidP="00BE564F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411B2D98" w14:textId="77777777" w:rsidR="00BE564F" w:rsidRDefault="00BE564F" w:rsidP="00BE564F">
      <w:pPr>
        <w:rPr>
          <w:u w:val="single"/>
        </w:rPr>
      </w:pPr>
      <w:r>
        <w:rPr>
          <w:u w:val="single"/>
        </w:rPr>
        <w:t>Podrobně rozpracovaný obsah</w:t>
      </w:r>
    </w:p>
    <w:p w14:paraId="4AB0ED05" w14:textId="77777777" w:rsidR="00BE564F" w:rsidRDefault="00BE564F" w:rsidP="00BE564F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0081B9A1" w14:textId="77777777" w:rsidR="00BE564F" w:rsidRPr="00C8731B" w:rsidRDefault="00BE564F" w:rsidP="00BE564F">
      <w:pPr>
        <w:rPr>
          <w:u w:val="single"/>
        </w:rPr>
      </w:pPr>
    </w:p>
    <w:p w14:paraId="1BBDC8B3" w14:textId="77777777" w:rsidR="000A070B" w:rsidRDefault="000A070B" w:rsidP="000A070B"/>
    <w:p w14:paraId="5AC93E63" w14:textId="77777777" w:rsidR="000A070B" w:rsidRDefault="000A070B" w:rsidP="000A070B"/>
    <w:p w14:paraId="756B411D" w14:textId="77777777" w:rsidR="000A070B" w:rsidRDefault="000A070B" w:rsidP="000A070B"/>
    <w:p w14:paraId="2EADFDFB" w14:textId="77777777" w:rsidR="000A070B" w:rsidRDefault="000A070B" w:rsidP="000A070B"/>
    <w:p w14:paraId="63F5572E" w14:textId="77777777" w:rsidR="000A070B" w:rsidRDefault="000A070B" w:rsidP="000A070B"/>
    <w:p w14:paraId="561E671C" w14:textId="77777777" w:rsidR="000A070B" w:rsidRDefault="000A070B" w:rsidP="000A070B"/>
    <w:p w14:paraId="6766907C" w14:textId="77777777" w:rsidR="000A070B" w:rsidRDefault="000A070B" w:rsidP="000A070B"/>
    <w:p w14:paraId="64C1D3CA" w14:textId="77777777" w:rsidR="000A070B" w:rsidRDefault="000A070B" w:rsidP="000A070B"/>
    <w:p w14:paraId="7AE6D80D" w14:textId="77777777" w:rsidR="000A070B" w:rsidRDefault="000A070B" w:rsidP="000A070B"/>
    <w:p w14:paraId="04FB6B9A" w14:textId="77777777" w:rsidR="000A070B" w:rsidRDefault="000A070B" w:rsidP="000A070B"/>
    <w:p w14:paraId="3C5BB69B" w14:textId="77777777" w:rsidR="000A070B" w:rsidRDefault="000A070B" w:rsidP="000A070B"/>
    <w:p w14:paraId="257932F9" w14:textId="77777777" w:rsidR="000A070B" w:rsidRDefault="000A070B" w:rsidP="000A070B"/>
    <w:p w14:paraId="35A54C0E" w14:textId="77777777" w:rsidR="000A070B" w:rsidRDefault="000A070B" w:rsidP="000A070B"/>
    <w:p w14:paraId="21638782" w14:textId="77777777" w:rsidR="000A070B" w:rsidRDefault="000A070B" w:rsidP="000A070B"/>
    <w:p w14:paraId="02525894" w14:textId="77777777" w:rsidR="000A070B" w:rsidRDefault="000A070B" w:rsidP="000A070B"/>
    <w:p w14:paraId="2C1CCAC8" w14:textId="77777777" w:rsidR="000A070B" w:rsidRDefault="000A070B" w:rsidP="000A070B"/>
    <w:p w14:paraId="3979EAFA" w14:textId="31D56C6C" w:rsidR="000A070B" w:rsidRPr="00C8731B" w:rsidRDefault="001A02A8" w:rsidP="000A070B">
      <w:pPr>
        <w:ind w:firstLine="708"/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0A070B" w:rsidRPr="00C8731B">
        <w:rPr>
          <w:b/>
          <w:u w:val="single"/>
        </w:rPr>
        <w:t>. hodina</w:t>
      </w:r>
    </w:p>
    <w:p w14:paraId="1C2BCA87" w14:textId="77777777" w:rsidR="001A02A8" w:rsidRDefault="001A02A8" w:rsidP="001A02A8">
      <w:pPr>
        <w:rPr>
          <w:u w:val="single"/>
        </w:rPr>
      </w:pPr>
      <w:r>
        <w:rPr>
          <w:u w:val="single"/>
        </w:rPr>
        <w:t>Forma a bližší popis realizace</w:t>
      </w:r>
    </w:p>
    <w:p w14:paraId="5705692B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05A08572" w14:textId="77777777" w:rsidR="001A02A8" w:rsidRDefault="001A02A8" w:rsidP="001A02A8">
      <w:pPr>
        <w:rPr>
          <w:u w:val="single"/>
        </w:rPr>
      </w:pPr>
      <w:r>
        <w:rPr>
          <w:u w:val="single"/>
        </w:rPr>
        <w:t>Metody</w:t>
      </w:r>
    </w:p>
    <w:p w14:paraId="7A2C0C53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06E1C8E9" w14:textId="77777777" w:rsidR="001A02A8" w:rsidRDefault="001A02A8" w:rsidP="001A02A8">
      <w:pPr>
        <w:rPr>
          <w:u w:val="single"/>
        </w:rPr>
      </w:pPr>
      <w:r>
        <w:rPr>
          <w:u w:val="single"/>
        </w:rPr>
        <w:t>Pomůcky</w:t>
      </w:r>
    </w:p>
    <w:p w14:paraId="1EE556C2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5F3E0839" w14:textId="77777777" w:rsidR="001A02A8" w:rsidRDefault="001A02A8" w:rsidP="001A02A8">
      <w:pPr>
        <w:rPr>
          <w:u w:val="single"/>
        </w:rPr>
      </w:pPr>
      <w:r>
        <w:rPr>
          <w:u w:val="single"/>
        </w:rPr>
        <w:t>Podrobně rozpracovaný obsah</w:t>
      </w:r>
    </w:p>
    <w:p w14:paraId="69CE51F0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2B2A5F39" w14:textId="77777777" w:rsidR="001A02A8" w:rsidRPr="00C8731B" w:rsidRDefault="001A02A8" w:rsidP="001A02A8">
      <w:pPr>
        <w:rPr>
          <w:u w:val="single"/>
        </w:rPr>
      </w:pPr>
    </w:p>
    <w:p w14:paraId="6D0A26A8" w14:textId="77777777" w:rsidR="000A070B" w:rsidRDefault="000A070B" w:rsidP="000A070B"/>
    <w:p w14:paraId="4323B031" w14:textId="77777777" w:rsidR="001A02A8" w:rsidRDefault="001A02A8" w:rsidP="000A070B"/>
    <w:p w14:paraId="4B2B1101" w14:textId="77777777" w:rsidR="001A02A8" w:rsidRDefault="001A02A8" w:rsidP="000A070B"/>
    <w:p w14:paraId="4E383EF6" w14:textId="77777777" w:rsidR="001A02A8" w:rsidRDefault="001A02A8" w:rsidP="000A070B"/>
    <w:p w14:paraId="5ED436E9" w14:textId="77777777" w:rsidR="001A02A8" w:rsidRDefault="001A02A8" w:rsidP="000A070B"/>
    <w:p w14:paraId="0E4B76CB" w14:textId="77777777" w:rsidR="001A02A8" w:rsidRDefault="001A02A8" w:rsidP="000A070B"/>
    <w:p w14:paraId="0018FDAD" w14:textId="77777777" w:rsidR="001A02A8" w:rsidRDefault="001A02A8" w:rsidP="000A070B"/>
    <w:p w14:paraId="59C8849A" w14:textId="77777777" w:rsidR="001A02A8" w:rsidRDefault="001A02A8" w:rsidP="000A070B"/>
    <w:p w14:paraId="7C93EEF8" w14:textId="77777777" w:rsidR="001A02A8" w:rsidRDefault="001A02A8" w:rsidP="000A070B"/>
    <w:p w14:paraId="5243A491" w14:textId="77777777" w:rsidR="001A02A8" w:rsidRDefault="001A02A8" w:rsidP="000A070B"/>
    <w:p w14:paraId="080D2DEA" w14:textId="77777777" w:rsidR="001A02A8" w:rsidRDefault="001A02A8" w:rsidP="000A070B"/>
    <w:p w14:paraId="7CA7184F" w14:textId="77777777" w:rsidR="001A02A8" w:rsidRDefault="001A02A8" w:rsidP="000A070B"/>
    <w:p w14:paraId="315C98A5" w14:textId="77777777" w:rsidR="001A02A8" w:rsidRDefault="001A02A8" w:rsidP="000A070B"/>
    <w:p w14:paraId="4858B4DA" w14:textId="77777777" w:rsidR="001A02A8" w:rsidRDefault="001A02A8" w:rsidP="000A070B"/>
    <w:p w14:paraId="0E1EF0E8" w14:textId="77777777" w:rsidR="001A02A8" w:rsidRDefault="001A02A8" w:rsidP="000A070B"/>
    <w:p w14:paraId="540CA25C" w14:textId="77777777" w:rsidR="001A02A8" w:rsidRDefault="001A02A8" w:rsidP="000A070B"/>
    <w:p w14:paraId="03BD9877" w14:textId="77777777" w:rsidR="001A02A8" w:rsidRDefault="001A02A8" w:rsidP="000A070B"/>
    <w:p w14:paraId="2E8362BE" w14:textId="48077A29" w:rsidR="001A02A8" w:rsidRDefault="001A02A8" w:rsidP="001A02A8">
      <w:pPr>
        <w:pStyle w:val="Nadpis2"/>
      </w:pPr>
      <w:bookmarkStart w:id="20" w:name="_Toc491241990"/>
      <w:r>
        <w:lastRenderedPageBreak/>
        <w:t>2.2 Tematický blok č. 2 (název) – počet hodin</w:t>
      </w:r>
      <w:bookmarkEnd w:id="20"/>
    </w:p>
    <w:p w14:paraId="016FEAFE" w14:textId="46BAE3CB" w:rsidR="001A02A8" w:rsidRPr="00C8731B" w:rsidRDefault="001A02A8" w:rsidP="001A02A8">
      <w:pPr>
        <w:rPr>
          <w:b/>
        </w:rPr>
      </w:pPr>
      <w:r>
        <w:rPr>
          <w:b/>
        </w:rPr>
        <w:t>2.2</w:t>
      </w:r>
      <w:r w:rsidRPr="00C8731B">
        <w:rPr>
          <w:b/>
        </w:rPr>
        <w:t>.1 Téma č. 1 (název) – počet hodin</w:t>
      </w:r>
    </w:p>
    <w:p w14:paraId="3D96CF31" w14:textId="77777777" w:rsidR="001A02A8" w:rsidRPr="00C8731B" w:rsidRDefault="001A02A8" w:rsidP="001A02A8">
      <w:pPr>
        <w:ind w:firstLine="708"/>
        <w:rPr>
          <w:b/>
          <w:u w:val="single"/>
        </w:rPr>
      </w:pPr>
      <w:r w:rsidRPr="00C8731B">
        <w:rPr>
          <w:b/>
          <w:u w:val="single"/>
        </w:rPr>
        <w:t>1. hodina</w:t>
      </w:r>
    </w:p>
    <w:p w14:paraId="5D975820" w14:textId="77777777" w:rsidR="001A02A8" w:rsidRDefault="001A02A8" w:rsidP="001A02A8">
      <w:pPr>
        <w:rPr>
          <w:u w:val="single"/>
        </w:rPr>
      </w:pPr>
      <w:r>
        <w:rPr>
          <w:u w:val="single"/>
        </w:rPr>
        <w:t>Forma a bližší popis realizace</w:t>
      </w:r>
    </w:p>
    <w:p w14:paraId="121CBA51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73245E1C" w14:textId="77777777" w:rsidR="001A02A8" w:rsidRDefault="001A02A8" w:rsidP="001A02A8">
      <w:pPr>
        <w:rPr>
          <w:u w:val="single"/>
        </w:rPr>
      </w:pPr>
      <w:r>
        <w:rPr>
          <w:u w:val="single"/>
        </w:rPr>
        <w:t>Metody</w:t>
      </w:r>
    </w:p>
    <w:p w14:paraId="553B4A36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5E9AE523" w14:textId="77777777" w:rsidR="001A02A8" w:rsidRDefault="001A02A8" w:rsidP="001A02A8">
      <w:pPr>
        <w:rPr>
          <w:u w:val="single"/>
        </w:rPr>
      </w:pPr>
      <w:r>
        <w:rPr>
          <w:u w:val="single"/>
        </w:rPr>
        <w:t>Pomůcky</w:t>
      </w:r>
    </w:p>
    <w:p w14:paraId="775562A7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21B692F0" w14:textId="77777777" w:rsidR="001A02A8" w:rsidRDefault="001A02A8" w:rsidP="001A02A8">
      <w:pPr>
        <w:rPr>
          <w:u w:val="single"/>
        </w:rPr>
      </w:pPr>
      <w:r>
        <w:rPr>
          <w:u w:val="single"/>
        </w:rPr>
        <w:t>Podrobně rozpracovaný obsah</w:t>
      </w:r>
    </w:p>
    <w:p w14:paraId="742FB4CF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65386F2B" w14:textId="77777777" w:rsidR="001A02A8" w:rsidRPr="00C8731B" w:rsidRDefault="001A02A8" w:rsidP="001A02A8">
      <w:pPr>
        <w:rPr>
          <w:u w:val="single"/>
        </w:rPr>
      </w:pPr>
    </w:p>
    <w:p w14:paraId="410DBC22" w14:textId="77777777" w:rsidR="001A02A8" w:rsidRPr="00C8731B" w:rsidRDefault="001A02A8" w:rsidP="001A02A8">
      <w:pPr>
        <w:ind w:firstLine="708"/>
        <w:rPr>
          <w:b/>
          <w:u w:val="single"/>
        </w:rPr>
      </w:pPr>
      <w:r w:rsidRPr="00520C0A">
        <w:br w:type="page"/>
      </w:r>
      <w:r w:rsidRPr="00C8731B">
        <w:rPr>
          <w:b/>
          <w:u w:val="single"/>
        </w:rPr>
        <w:lastRenderedPageBreak/>
        <w:t>2. hodina</w:t>
      </w:r>
    </w:p>
    <w:p w14:paraId="46F73353" w14:textId="77777777" w:rsidR="001A02A8" w:rsidRDefault="001A02A8" w:rsidP="001A02A8">
      <w:pPr>
        <w:rPr>
          <w:u w:val="single"/>
        </w:rPr>
      </w:pPr>
      <w:r>
        <w:rPr>
          <w:u w:val="single"/>
        </w:rPr>
        <w:t>Forma a bližší popis realizace</w:t>
      </w:r>
    </w:p>
    <w:p w14:paraId="1478E23A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7C8B9432" w14:textId="77777777" w:rsidR="001A02A8" w:rsidRDefault="001A02A8" w:rsidP="001A02A8">
      <w:pPr>
        <w:rPr>
          <w:u w:val="single"/>
        </w:rPr>
      </w:pPr>
      <w:r>
        <w:rPr>
          <w:u w:val="single"/>
        </w:rPr>
        <w:t>Metody</w:t>
      </w:r>
    </w:p>
    <w:p w14:paraId="11C14D29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3FB9CF46" w14:textId="77777777" w:rsidR="001A02A8" w:rsidRDefault="001A02A8" w:rsidP="001A02A8">
      <w:pPr>
        <w:rPr>
          <w:u w:val="single"/>
        </w:rPr>
      </w:pPr>
      <w:r>
        <w:rPr>
          <w:u w:val="single"/>
        </w:rPr>
        <w:t>Pomůcky</w:t>
      </w:r>
    </w:p>
    <w:p w14:paraId="56517ECE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0F7A7E87" w14:textId="77777777" w:rsidR="001A02A8" w:rsidRDefault="001A02A8" w:rsidP="001A02A8">
      <w:pPr>
        <w:rPr>
          <w:u w:val="single"/>
        </w:rPr>
      </w:pPr>
      <w:r>
        <w:rPr>
          <w:u w:val="single"/>
        </w:rPr>
        <w:t>Podrobně rozpracovaný obsah</w:t>
      </w:r>
    </w:p>
    <w:p w14:paraId="6954C4C7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740DE7EC" w14:textId="77777777" w:rsidR="001A02A8" w:rsidRDefault="001A02A8" w:rsidP="001A02A8">
      <w:pPr>
        <w:pStyle w:val="Nadpis2"/>
        <w:rPr>
          <w:color w:val="365F91" w:themeColor="accent1" w:themeShade="BF"/>
          <w:sz w:val="28"/>
          <w:szCs w:val="28"/>
        </w:rPr>
      </w:pPr>
    </w:p>
    <w:p w14:paraId="54873C93" w14:textId="77777777" w:rsidR="001A02A8" w:rsidRDefault="001A02A8" w:rsidP="001A02A8"/>
    <w:p w14:paraId="632BA659" w14:textId="77777777" w:rsidR="001A02A8" w:rsidRDefault="001A02A8" w:rsidP="001A02A8"/>
    <w:p w14:paraId="1C998119" w14:textId="77777777" w:rsidR="001A02A8" w:rsidRDefault="001A02A8" w:rsidP="001A02A8"/>
    <w:p w14:paraId="47FA4A9D" w14:textId="77777777" w:rsidR="001A02A8" w:rsidRDefault="001A02A8" w:rsidP="001A02A8"/>
    <w:p w14:paraId="680D3B28" w14:textId="77777777" w:rsidR="001A02A8" w:rsidRDefault="001A02A8" w:rsidP="001A02A8"/>
    <w:p w14:paraId="5EA34A5E" w14:textId="77777777" w:rsidR="001A02A8" w:rsidRDefault="001A02A8" w:rsidP="001A02A8"/>
    <w:p w14:paraId="3968D403" w14:textId="77777777" w:rsidR="001A02A8" w:rsidRDefault="001A02A8" w:rsidP="001A02A8"/>
    <w:p w14:paraId="059A4518" w14:textId="77777777" w:rsidR="001A02A8" w:rsidRDefault="001A02A8" w:rsidP="001A02A8"/>
    <w:p w14:paraId="0A596092" w14:textId="77777777" w:rsidR="001A02A8" w:rsidRDefault="001A02A8" w:rsidP="001A02A8"/>
    <w:p w14:paraId="21DA7305" w14:textId="77777777" w:rsidR="001A02A8" w:rsidRDefault="001A02A8" w:rsidP="001A02A8"/>
    <w:p w14:paraId="547B4036" w14:textId="77777777" w:rsidR="001A02A8" w:rsidRDefault="001A02A8" w:rsidP="001A02A8"/>
    <w:p w14:paraId="175B36B4" w14:textId="77777777" w:rsidR="001A02A8" w:rsidRDefault="001A02A8" w:rsidP="001A02A8"/>
    <w:p w14:paraId="214E5E20" w14:textId="77777777" w:rsidR="001A02A8" w:rsidRDefault="001A02A8" w:rsidP="001A02A8"/>
    <w:p w14:paraId="567DB715" w14:textId="77777777" w:rsidR="001A02A8" w:rsidRDefault="001A02A8" w:rsidP="001A02A8"/>
    <w:p w14:paraId="2FE58915" w14:textId="77777777" w:rsidR="001A02A8" w:rsidRDefault="001A02A8" w:rsidP="001A02A8"/>
    <w:p w14:paraId="13C8A60D" w14:textId="77777777" w:rsidR="001A02A8" w:rsidRDefault="001A02A8" w:rsidP="001A02A8"/>
    <w:p w14:paraId="1396F5C6" w14:textId="77777777" w:rsidR="001A02A8" w:rsidRDefault="001A02A8" w:rsidP="001A02A8"/>
    <w:p w14:paraId="215F777C" w14:textId="5C15C992" w:rsidR="001A02A8" w:rsidRPr="00C8731B" w:rsidRDefault="001A02A8" w:rsidP="001A02A8">
      <w:pPr>
        <w:rPr>
          <w:b/>
        </w:rPr>
      </w:pPr>
      <w:r>
        <w:rPr>
          <w:b/>
        </w:rPr>
        <w:lastRenderedPageBreak/>
        <w:t>2.2.2 Téma č. 2</w:t>
      </w:r>
      <w:r w:rsidRPr="00C8731B">
        <w:rPr>
          <w:b/>
        </w:rPr>
        <w:t xml:space="preserve"> (název) – počet hodin</w:t>
      </w:r>
    </w:p>
    <w:p w14:paraId="66779F9E" w14:textId="77777777" w:rsidR="001A02A8" w:rsidRPr="00C8731B" w:rsidRDefault="001A02A8" w:rsidP="001A02A8">
      <w:pPr>
        <w:ind w:firstLine="708"/>
        <w:rPr>
          <w:b/>
          <w:u w:val="single"/>
        </w:rPr>
      </w:pPr>
      <w:r w:rsidRPr="00C8731B">
        <w:rPr>
          <w:b/>
          <w:u w:val="single"/>
        </w:rPr>
        <w:t>1. hodina</w:t>
      </w:r>
    </w:p>
    <w:p w14:paraId="16336CDB" w14:textId="77777777" w:rsidR="001A02A8" w:rsidRDefault="001A02A8" w:rsidP="001A02A8">
      <w:pPr>
        <w:rPr>
          <w:u w:val="single"/>
        </w:rPr>
      </w:pPr>
      <w:r>
        <w:rPr>
          <w:u w:val="single"/>
        </w:rPr>
        <w:t>Forma a bližší popis realizace</w:t>
      </w:r>
    </w:p>
    <w:p w14:paraId="4DE3DC15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397EF941" w14:textId="77777777" w:rsidR="001A02A8" w:rsidRDefault="001A02A8" w:rsidP="001A02A8">
      <w:pPr>
        <w:rPr>
          <w:u w:val="single"/>
        </w:rPr>
      </w:pPr>
      <w:r>
        <w:rPr>
          <w:u w:val="single"/>
        </w:rPr>
        <w:t>Metody</w:t>
      </w:r>
    </w:p>
    <w:p w14:paraId="572D1478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777721F9" w14:textId="77777777" w:rsidR="001A02A8" w:rsidRDefault="001A02A8" w:rsidP="001A02A8">
      <w:pPr>
        <w:rPr>
          <w:u w:val="single"/>
        </w:rPr>
      </w:pPr>
      <w:r>
        <w:rPr>
          <w:u w:val="single"/>
        </w:rPr>
        <w:t>Pomůcky</w:t>
      </w:r>
    </w:p>
    <w:p w14:paraId="305F3A41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504A9F90" w14:textId="77777777" w:rsidR="001A02A8" w:rsidRDefault="001A02A8" w:rsidP="001A02A8">
      <w:pPr>
        <w:rPr>
          <w:u w:val="single"/>
        </w:rPr>
      </w:pPr>
      <w:r>
        <w:rPr>
          <w:u w:val="single"/>
        </w:rPr>
        <w:t>Podrobně rozpracovaný obsah</w:t>
      </w:r>
    </w:p>
    <w:p w14:paraId="59D829E2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54CBA362" w14:textId="77777777" w:rsidR="001A02A8" w:rsidRPr="00C8731B" w:rsidRDefault="001A02A8" w:rsidP="001A02A8">
      <w:pPr>
        <w:rPr>
          <w:u w:val="single"/>
        </w:rPr>
      </w:pPr>
    </w:p>
    <w:p w14:paraId="2347D01A" w14:textId="77777777" w:rsidR="001A02A8" w:rsidRDefault="001A02A8" w:rsidP="001A02A8"/>
    <w:p w14:paraId="150745B2" w14:textId="77777777" w:rsidR="001A02A8" w:rsidRDefault="001A02A8" w:rsidP="001A02A8"/>
    <w:p w14:paraId="530985BF" w14:textId="77777777" w:rsidR="001A02A8" w:rsidRDefault="001A02A8" w:rsidP="001A02A8"/>
    <w:p w14:paraId="2F5CC030" w14:textId="77777777" w:rsidR="001A02A8" w:rsidRDefault="001A02A8" w:rsidP="001A02A8"/>
    <w:p w14:paraId="1445B613" w14:textId="77777777" w:rsidR="001A02A8" w:rsidRDefault="001A02A8" w:rsidP="001A02A8"/>
    <w:p w14:paraId="5166B910" w14:textId="77777777" w:rsidR="001A02A8" w:rsidRDefault="001A02A8" w:rsidP="001A02A8"/>
    <w:p w14:paraId="6CD6838F" w14:textId="77777777" w:rsidR="001A02A8" w:rsidRDefault="001A02A8" w:rsidP="001A02A8"/>
    <w:p w14:paraId="7C82029A" w14:textId="77777777" w:rsidR="001A02A8" w:rsidRDefault="001A02A8" w:rsidP="001A02A8"/>
    <w:p w14:paraId="22AABF50" w14:textId="77777777" w:rsidR="001A02A8" w:rsidRDefault="001A02A8" w:rsidP="001A02A8"/>
    <w:p w14:paraId="0B7A3329" w14:textId="77777777" w:rsidR="001A02A8" w:rsidRDefault="001A02A8" w:rsidP="001A02A8"/>
    <w:p w14:paraId="6A09703A" w14:textId="77777777" w:rsidR="001A02A8" w:rsidRDefault="001A02A8" w:rsidP="001A02A8"/>
    <w:p w14:paraId="07235417" w14:textId="77777777" w:rsidR="001A02A8" w:rsidRDefault="001A02A8" w:rsidP="001A02A8"/>
    <w:p w14:paraId="715DA2DC" w14:textId="77777777" w:rsidR="001A02A8" w:rsidRDefault="001A02A8" w:rsidP="001A02A8"/>
    <w:p w14:paraId="303DCE14" w14:textId="77777777" w:rsidR="001A02A8" w:rsidRDefault="001A02A8" w:rsidP="001A02A8"/>
    <w:p w14:paraId="4E17AE5B" w14:textId="77777777" w:rsidR="001A02A8" w:rsidRDefault="001A02A8" w:rsidP="001A02A8"/>
    <w:p w14:paraId="7D88B1C5" w14:textId="77777777" w:rsidR="001A02A8" w:rsidRDefault="001A02A8" w:rsidP="001A02A8"/>
    <w:p w14:paraId="0018D52C" w14:textId="77777777" w:rsidR="001A02A8" w:rsidRPr="00C8731B" w:rsidRDefault="001A02A8" w:rsidP="001A02A8">
      <w:pPr>
        <w:ind w:firstLine="708"/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Pr="00C8731B">
        <w:rPr>
          <w:b/>
          <w:u w:val="single"/>
        </w:rPr>
        <w:t>. hodina</w:t>
      </w:r>
    </w:p>
    <w:p w14:paraId="53B69D2D" w14:textId="77777777" w:rsidR="001A02A8" w:rsidRDefault="001A02A8" w:rsidP="001A02A8">
      <w:pPr>
        <w:rPr>
          <w:u w:val="single"/>
        </w:rPr>
      </w:pPr>
      <w:r>
        <w:rPr>
          <w:u w:val="single"/>
        </w:rPr>
        <w:t>Forma a bližší popis realizace</w:t>
      </w:r>
    </w:p>
    <w:p w14:paraId="1FB896ED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0782BF78" w14:textId="77777777" w:rsidR="001A02A8" w:rsidRDefault="001A02A8" w:rsidP="001A02A8">
      <w:pPr>
        <w:rPr>
          <w:u w:val="single"/>
        </w:rPr>
      </w:pPr>
      <w:r>
        <w:rPr>
          <w:u w:val="single"/>
        </w:rPr>
        <w:t>Metody</w:t>
      </w:r>
    </w:p>
    <w:p w14:paraId="3DF80901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6F7E3DDB" w14:textId="77777777" w:rsidR="001A02A8" w:rsidRDefault="001A02A8" w:rsidP="001A02A8">
      <w:pPr>
        <w:rPr>
          <w:u w:val="single"/>
        </w:rPr>
      </w:pPr>
      <w:r>
        <w:rPr>
          <w:u w:val="single"/>
        </w:rPr>
        <w:t>Pomůcky</w:t>
      </w:r>
    </w:p>
    <w:p w14:paraId="5917FA3C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07E7BD6C" w14:textId="77777777" w:rsidR="001A02A8" w:rsidRDefault="001A02A8" w:rsidP="001A02A8">
      <w:pPr>
        <w:rPr>
          <w:u w:val="single"/>
        </w:rPr>
      </w:pPr>
      <w:r>
        <w:rPr>
          <w:u w:val="single"/>
        </w:rPr>
        <w:t>Podrobně rozpracovaný obsah</w:t>
      </w:r>
    </w:p>
    <w:p w14:paraId="605A81BE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0B3047FE" w14:textId="77777777" w:rsidR="001A02A8" w:rsidRPr="00C8731B" w:rsidRDefault="001A02A8" w:rsidP="001A02A8">
      <w:pPr>
        <w:rPr>
          <w:u w:val="single"/>
        </w:rPr>
      </w:pPr>
    </w:p>
    <w:p w14:paraId="56469950" w14:textId="77777777" w:rsidR="001A02A8" w:rsidRDefault="001A02A8" w:rsidP="001A02A8"/>
    <w:p w14:paraId="6D747B2F" w14:textId="77777777" w:rsidR="001A02A8" w:rsidRDefault="001A02A8" w:rsidP="001A02A8"/>
    <w:p w14:paraId="28A6B436" w14:textId="77777777" w:rsidR="001A02A8" w:rsidRDefault="001A02A8" w:rsidP="001A02A8"/>
    <w:p w14:paraId="366A7E7D" w14:textId="77777777" w:rsidR="001A02A8" w:rsidRDefault="001A02A8" w:rsidP="000A070B"/>
    <w:p w14:paraId="1E5C3218" w14:textId="77777777" w:rsidR="001A02A8" w:rsidRDefault="001A02A8" w:rsidP="000A070B"/>
    <w:p w14:paraId="51FA7837" w14:textId="77777777" w:rsidR="001A02A8" w:rsidRDefault="001A02A8" w:rsidP="000A070B"/>
    <w:p w14:paraId="10E2CA59" w14:textId="77777777" w:rsidR="001A02A8" w:rsidRDefault="001A02A8" w:rsidP="000A070B"/>
    <w:p w14:paraId="67796F2D" w14:textId="77777777" w:rsidR="001A02A8" w:rsidRDefault="001A02A8" w:rsidP="000A070B"/>
    <w:p w14:paraId="38AB100D" w14:textId="77777777" w:rsidR="001A02A8" w:rsidRDefault="001A02A8" w:rsidP="000A070B"/>
    <w:p w14:paraId="1593A27C" w14:textId="77777777" w:rsidR="001A02A8" w:rsidRDefault="001A02A8" w:rsidP="000A070B"/>
    <w:p w14:paraId="5BCD27C4" w14:textId="77777777" w:rsidR="001A02A8" w:rsidRDefault="001A02A8" w:rsidP="000A070B"/>
    <w:p w14:paraId="687B774C" w14:textId="77777777" w:rsidR="001A02A8" w:rsidRDefault="001A02A8" w:rsidP="000A070B"/>
    <w:p w14:paraId="639C8A6E" w14:textId="77777777" w:rsidR="001A02A8" w:rsidRDefault="001A02A8" w:rsidP="000A070B"/>
    <w:p w14:paraId="0777866A" w14:textId="77777777" w:rsidR="001A02A8" w:rsidRDefault="001A02A8" w:rsidP="000A070B"/>
    <w:p w14:paraId="0F6C4BEE" w14:textId="77777777" w:rsidR="001A02A8" w:rsidRDefault="001A02A8" w:rsidP="000A070B"/>
    <w:p w14:paraId="48A99E83" w14:textId="77777777" w:rsidR="001A02A8" w:rsidRDefault="001A02A8" w:rsidP="000A070B"/>
    <w:p w14:paraId="2E32D225" w14:textId="77777777" w:rsidR="001A02A8" w:rsidRDefault="001A02A8" w:rsidP="000A070B"/>
    <w:p w14:paraId="232B608C" w14:textId="6DA8C315" w:rsidR="001A02A8" w:rsidRDefault="00DB70A2" w:rsidP="001A02A8">
      <w:pPr>
        <w:pStyle w:val="Nadpis2"/>
      </w:pPr>
      <w:bookmarkStart w:id="21" w:name="_Toc491241991"/>
      <w:r>
        <w:lastRenderedPageBreak/>
        <w:t>2.3 Tematický blok č. 3</w:t>
      </w:r>
      <w:r w:rsidR="001A02A8">
        <w:t xml:space="preserve"> (název) – počet hodin</w:t>
      </w:r>
      <w:bookmarkEnd w:id="21"/>
    </w:p>
    <w:p w14:paraId="5223A975" w14:textId="5C3BA5F2" w:rsidR="001A02A8" w:rsidRPr="00C8731B" w:rsidRDefault="001A02A8" w:rsidP="001A02A8">
      <w:pPr>
        <w:rPr>
          <w:b/>
        </w:rPr>
      </w:pPr>
      <w:r>
        <w:rPr>
          <w:b/>
        </w:rPr>
        <w:t>2.3</w:t>
      </w:r>
      <w:r w:rsidRPr="00C8731B">
        <w:rPr>
          <w:b/>
        </w:rPr>
        <w:t>.1 Téma č. 1 (název) – počet hodin</w:t>
      </w:r>
    </w:p>
    <w:p w14:paraId="3D28DC19" w14:textId="77777777" w:rsidR="001A02A8" w:rsidRPr="00C8731B" w:rsidRDefault="001A02A8" w:rsidP="001A02A8">
      <w:pPr>
        <w:ind w:firstLine="708"/>
        <w:rPr>
          <w:b/>
          <w:u w:val="single"/>
        </w:rPr>
      </w:pPr>
      <w:r w:rsidRPr="00C8731B">
        <w:rPr>
          <w:b/>
          <w:u w:val="single"/>
        </w:rPr>
        <w:t>1. hodina</w:t>
      </w:r>
    </w:p>
    <w:p w14:paraId="639088D1" w14:textId="77777777" w:rsidR="001A02A8" w:rsidRDefault="001A02A8" w:rsidP="001A02A8">
      <w:pPr>
        <w:rPr>
          <w:u w:val="single"/>
        </w:rPr>
      </w:pPr>
      <w:r>
        <w:rPr>
          <w:u w:val="single"/>
        </w:rPr>
        <w:t>Forma a bližší popis realizace</w:t>
      </w:r>
    </w:p>
    <w:p w14:paraId="3ADD9CAF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62D0A87C" w14:textId="77777777" w:rsidR="001A02A8" w:rsidRDefault="001A02A8" w:rsidP="001A02A8">
      <w:pPr>
        <w:rPr>
          <w:u w:val="single"/>
        </w:rPr>
      </w:pPr>
      <w:r>
        <w:rPr>
          <w:u w:val="single"/>
        </w:rPr>
        <w:t>Metody</w:t>
      </w:r>
    </w:p>
    <w:p w14:paraId="79DC7EC0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1AF7868F" w14:textId="77777777" w:rsidR="001A02A8" w:rsidRDefault="001A02A8" w:rsidP="001A02A8">
      <w:pPr>
        <w:rPr>
          <w:u w:val="single"/>
        </w:rPr>
      </w:pPr>
      <w:r>
        <w:rPr>
          <w:u w:val="single"/>
        </w:rPr>
        <w:t>Pomůcky</w:t>
      </w:r>
    </w:p>
    <w:p w14:paraId="24F1EAB3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6FC5AB31" w14:textId="77777777" w:rsidR="001A02A8" w:rsidRDefault="001A02A8" w:rsidP="001A02A8">
      <w:pPr>
        <w:rPr>
          <w:u w:val="single"/>
        </w:rPr>
      </w:pPr>
      <w:r>
        <w:rPr>
          <w:u w:val="single"/>
        </w:rPr>
        <w:t>Podrobně rozpracovaný obsah</w:t>
      </w:r>
    </w:p>
    <w:p w14:paraId="0D4572A9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3C4C7A9D" w14:textId="77777777" w:rsidR="001A02A8" w:rsidRPr="00C8731B" w:rsidRDefault="001A02A8" w:rsidP="001A02A8">
      <w:pPr>
        <w:rPr>
          <w:u w:val="single"/>
        </w:rPr>
      </w:pPr>
    </w:p>
    <w:p w14:paraId="5D089BDF" w14:textId="77777777" w:rsidR="001A02A8" w:rsidRPr="00C8731B" w:rsidRDefault="001A02A8" w:rsidP="001A02A8">
      <w:pPr>
        <w:ind w:firstLine="708"/>
        <w:rPr>
          <w:b/>
          <w:u w:val="single"/>
        </w:rPr>
      </w:pPr>
      <w:r w:rsidRPr="00520C0A">
        <w:br w:type="page"/>
      </w:r>
      <w:r w:rsidRPr="00C8731B">
        <w:rPr>
          <w:b/>
          <w:u w:val="single"/>
        </w:rPr>
        <w:lastRenderedPageBreak/>
        <w:t>2. hodina</w:t>
      </w:r>
    </w:p>
    <w:p w14:paraId="2E5094C0" w14:textId="77777777" w:rsidR="001A02A8" w:rsidRDefault="001A02A8" w:rsidP="001A02A8">
      <w:pPr>
        <w:rPr>
          <w:u w:val="single"/>
        </w:rPr>
      </w:pPr>
      <w:r>
        <w:rPr>
          <w:u w:val="single"/>
        </w:rPr>
        <w:t>Forma a bližší popis realizace</w:t>
      </w:r>
    </w:p>
    <w:p w14:paraId="64676250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6D338BB9" w14:textId="77777777" w:rsidR="001A02A8" w:rsidRDefault="001A02A8" w:rsidP="001A02A8">
      <w:pPr>
        <w:rPr>
          <w:u w:val="single"/>
        </w:rPr>
      </w:pPr>
      <w:r>
        <w:rPr>
          <w:u w:val="single"/>
        </w:rPr>
        <w:t>Metody</w:t>
      </w:r>
    </w:p>
    <w:p w14:paraId="6D84314A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0363D21B" w14:textId="77777777" w:rsidR="001A02A8" w:rsidRDefault="001A02A8" w:rsidP="001A02A8">
      <w:pPr>
        <w:rPr>
          <w:u w:val="single"/>
        </w:rPr>
      </w:pPr>
      <w:r>
        <w:rPr>
          <w:u w:val="single"/>
        </w:rPr>
        <w:t>Pomůcky</w:t>
      </w:r>
    </w:p>
    <w:p w14:paraId="278010C7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77107A41" w14:textId="77777777" w:rsidR="001A02A8" w:rsidRDefault="001A02A8" w:rsidP="001A02A8">
      <w:pPr>
        <w:rPr>
          <w:u w:val="single"/>
        </w:rPr>
      </w:pPr>
      <w:r>
        <w:rPr>
          <w:u w:val="single"/>
        </w:rPr>
        <w:t>Podrobně rozpracovaný obsah</w:t>
      </w:r>
    </w:p>
    <w:p w14:paraId="4E2F1942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7FE8C660" w14:textId="77777777" w:rsidR="001A02A8" w:rsidRDefault="001A02A8" w:rsidP="001A02A8">
      <w:pPr>
        <w:pStyle w:val="Nadpis2"/>
        <w:rPr>
          <w:color w:val="365F91" w:themeColor="accent1" w:themeShade="BF"/>
          <w:sz w:val="28"/>
          <w:szCs w:val="28"/>
        </w:rPr>
      </w:pPr>
    </w:p>
    <w:p w14:paraId="200F4311" w14:textId="77777777" w:rsidR="001A02A8" w:rsidRDefault="001A02A8" w:rsidP="001A02A8"/>
    <w:p w14:paraId="048CB620" w14:textId="77777777" w:rsidR="001A02A8" w:rsidRDefault="001A02A8" w:rsidP="001A02A8"/>
    <w:p w14:paraId="2533A006" w14:textId="77777777" w:rsidR="001A02A8" w:rsidRDefault="001A02A8" w:rsidP="001A02A8"/>
    <w:p w14:paraId="488EDB13" w14:textId="77777777" w:rsidR="001A02A8" w:rsidRDefault="001A02A8" w:rsidP="001A02A8"/>
    <w:p w14:paraId="2B773A06" w14:textId="77777777" w:rsidR="001A02A8" w:rsidRDefault="001A02A8" w:rsidP="001A02A8"/>
    <w:p w14:paraId="17F9D505" w14:textId="77777777" w:rsidR="001A02A8" w:rsidRDefault="001A02A8" w:rsidP="001A02A8"/>
    <w:p w14:paraId="666DD650" w14:textId="77777777" w:rsidR="001A02A8" w:rsidRDefault="001A02A8" w:rsidP="001A02A8"/>
    <w:p w14:paraId="1EC3AF6E" w14:textId="77777777" w:rsidR="001A02A8" w:rsidRDefault="001A02A8" w:rsidP="001A02A8"/>
    <w:p w14:paraId="542DC5CF" w14:textId="77777777" w:rsidR="001A02A8" w:rsidRDefault="001A02A8" w:rsidP="001A02A8"/>
    <w:p w14:paraId="7B0A6E89" w14:textId="77777777" w:rsidR="001A02A8" w:rsidRDefault="001A02A8" w:rsidP="001A02A8"/>
    <w:p w14:paraId="5A3F83E4" w14:textId="77777777" w:rsidR="001A02A8" w:rsidRDefault="001A02A8" w:rsidP="001A02A8"/>
    <w:p w14:paraId="51B3A110" w14:textId="77777777" w:rsidR="001A02A8" w:rsidRDefault="001A02A8" w:rsidP="001A02A8"/>
    <w:p w14:paraId="7336B77B" w14:textId="77777777" w:rsidR="001A02A8" w:rsidRDefault="001A02A8" w:rsidP="001A02A8"/>
    <w:p w14:paraId="1529CD44" w14:textId="77777777" w:rsidR="001A02A8" w:rsidRDefault="001A02A8" w:rsidP="001A02A8"/>
    <w:p w14:paraId="7FB46C9C" w14:textId="77777777" w:rsidR="001A02A8" w:rsidRDefault="001A02A8" w:rsidP="001A02A8"/>
    <w:p w14:paraId="47B7A4BE" w14:textId="77777777" w:rsidR="001A02A8" w:rsidRDefault="001A02A8" w:rsidP="001A02A8"/>
    <w:p w14:paraId="6B37E177" w14:textId="77777777" w:rsidR="001A02A8" w:rsidRDefault="001A02A8" w:rsidP="001A02A8"/>
    <w:p w14:paraId="59D18744" w14:textId="551A321A" w:rsidR="001A02A8" w:rsidRPr="00C8731B" w:rsidRDefault="001A02A8" w:rsidP="001A02A8">
      <w:pPr>
        <w:rPr>
          <w:b/>
        </w:rPr>
      </w:pPr>
      <w:r>
        <w:rPr>
          <w:b/>
        </w:rPr>
        <w:lastRenderedPageBreak/>
        <w:t>2.3.2 Téma č. 2</w:t>
      </w:r>
      <w:r w:rsidRPr="00C8731B">
        <w:rPr>
          <w:b/>
        </w:rPr>
        <w:t xml:space="preserve"> (název) – počet hodin</w:t>
      </w:r>
    </w:p>
    <w:p w14:paraId="563F316A" w14:textId="77777777" w:rsidR="001A02A8" w:rsidRPr="00C8731B" w:rsidRDefault="001A02A8" w:rsidP="001A02A8">
      <w:pPr>
        <w:ind w:firstLine="708"/>
        <w:rPr>
          <w:b/>
          <w:u w:val="single"/>
        </w:rPr>
      </w:pPr>
      <w:r w:rsidRPr="00C8731B">
        <w:rPr>
          <w:b/>
          <w:u w:val="single"/>
        </w:rPr>
        <w:t>1. hodina</w:t>
      </w:r>
    </w:p>
    <w:p w14:paraId="5157970F" w14:textId="77777777" w:rsidR="001A02A8" w:rsidRDefault="001A02A8" w:rsidP="001A02A8">
      <w:pPr>
        <w:rPr>
          <w:u w:val="single"/>
        </w:rPr>
      </w:pPr>
      <w:r>
        <w:rPr>
          <w:u w:val="single"/>
        </w:rPr>
        <w:t>Forma a bližší popis realizace</w:t>
      </w:r>
    </w:p>
    <w:p w14:paraId="284AF557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5EB2CABE" w14:textId="77777777" w:rsidR="001A02A8" w:rsidRDefault="001A02A8" w:rsidP="001A02A8">
      <w:pPr>
        <w:rPr>
          <w:u w:val="single"/>
        </w:rPr>
      </w:pPr>
      <w:r>
        <w:rPr>
          <w:u w:val="single"/>
        </w:rPr>
        <w:t>Metody</w:t>
      </w:r>
    </w:p>
    <w:p w14:paraId="0C18C773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2DA833E3" w14:textId="77777777" w:rsidR="001A02A8" w:rsidRDefault="001A02A8" w:rsidP="001A02A8">
      <w:pPr>
        <w:rPr>
          <w:u w:val="single"/>
        </w:rPr>
      </w:pPr>
      <w:r>
        <w:rPr>
          <w:u w:val="single"/>
        </w:rPr>
        <w:t>Pomůcky</w:t>
      </w:r>
    </w:p>
    <w:p w14:paraId="28DB4C48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000A1E35" w14:textId="77777777" w:rsidR="001A02A8" w:rsidRDefault="001A02A8" w:rsidP="001A02A8">
      <w:pPr>
        <w:rPr>
          <w:u w:val="single"/>
        </w:rPr>
      </w:pPr>
      <w:r>
        <w:rPr>
          <w:u w:val="single"/>
        </w:rPr>
        <w:t>Podrobně rozpracovaný obsah</w:t>
      </w:r>
    </w:p>
    <w:p w14:paraId="1F3585A3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63548266" w14:textId="77777777" w:rsidR="001A02A8" w:rsidRPr="00C8731B" w:rsidRDefault="001A02A8" w:rsidP="001A02A8">
      <w:pPr>
        <w:rPr>
          <w:u w:val="single"/>
        </w:rPr>
      </w:pPr>
    </w:p>
    <w:p w14:paraId="3C1B75C5" w14:textId="77777777" w:rsidR="001A02A8" w:rsidRDefault="001A02A8" w:rsidP="001A02A8"/>
    <w:p w14:paraId="0481E3EE" w14:textId="77777777" w:rsidR="001A02A8" w:rsidRDefault="001A02A8" w:rsidP="001A02A8"/>
    <w:p w14:paraId="0611E161" w14:textId="77777777" w:rsidR="001A02A8" w:rsidRDefault="001A02A8" w:rsidP="001A02A8"/>
    <w:p w14:paraId="76FFF763" w14:textId="77777777" w:rsidR="001A02A8" w:rsidRDefault="001A02A8" w:rsidP="001A02A8"/>
    <w:p w14:paraId="54C29729" w14:textId="77777777" w:rsidR="001A02A8" w:rsidRDefault="001A02A8" w:rsidP="001A02A8"/>
    <w:p w14:paraId="482DE606" w14:textId="77777777" w:rsidR="001A02A8" w:rsidRDefault="001A02A8" w:rsidP="001A02A8"/>
    <w:p w14:paraId="23DE3DC3" w14:textId="77777777" w:rsidR="001A02A8" w:rsidRDefault="001A02A8" w:rsidP="001A02A8"/>
    <w:p w14:paraId="1FF4238E" w14:textId="77777777" w:rsidR="001A02A8" w:rsidRDefault="001A02A8" w:rsidP="001A02A8"/>
    <w:p w14:paraId="7404BD86" w14:textId="77777777" w:rsidR="001A02A8" w:rsidRDefault="001A02A8" w:rsidP="001A02A8"/>
    <w:p w14:paraId="74E7ADB2" w14:textId="77777777" w:rsidR="001A02A8" w:rsidRDefault="001A02A8" w:rsidP="001A02A8"/>
    <w:p w14:paraId="76FF74C8" w14:textId="77777777" w:rsidR="001A02A8" w:rsidRDefault="001A02A8" w:rsidP="001A02A8"/>
    <w:p w14:paraId="413004E2" w14:textId="77777777" w:rsidR="001A02A8" w:rsidRDefault="001A02A8" w:rsidP="001A02A8"/>
    <w:p w14:paraId="6A381F0D" w14:textId="77777777" w:rsidR="001A02A8" w:rsidRDefault="001A02A8" w:rsidP="001A02A8"/>
    <w:p w14:paraId="060C2478" w14:textId="77777777" w:rsidR="001A02A8" w:rsidRDefault="001A02A8" w:rsidP="001A02A8"/>
    <w:p w14:paraId="1ADFD4E8" w14:textId="77777777" w:rsidR="001A02A8" w:rsidRDefault="001A02A8" w:rsidP="001A02A8"/>
    <w:p w14:paraId="17F77C6F" w14:textId="77777777" w:rsidR="001A02A8" w:rsidRDefault="001A02A8" w:rsidP="001A02A8"/>
    <w:p w14:paraId="0C6D71FD" w14:textId="77777777" w:rsidR="001A02A8" w:rsidRPr="00C8731B" w:rsidRDefault="001A02A8" w:rsidP="001A02A8">
      <w:pPr>
        <w:ind w:firstLine="708"/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Pr="00C8731B">
        <w:rPr>
          <w:b/>
          <w:u w:val="single"/>
        </w:rPr>
        <w:t>. hodina</w:t>
      </w:r>
    </w:p>
    <w:p w14:paraId="5DBAAB35" w14:textId="77777777" w:rsidR="001A02A8" w:rsidRDefault="001A02A8" w:rsidP="001A02A8">
      <w:pPr>
        <w:rPr>
          <w:u w:val="single"/>
        </w:rPr>
      </w:pPr>
      <w:r>
        <w:rPr>
          <w:u w:val="single"/>
        </w:rPr>
        <w:t>Forma a bližší popis realizace</w:t>
      </w:r>
    </w:p>
    <w:p w14:paraId="5D470836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0912F868" w14:textId="77777777" w:rsidR="001A02A8" w:rsidRDefault="001A02A8" w:rsidP="001A02A8">
      <w:pPr>
        <w:rPr>
          <w:u w:val="single"/>
        </w:rPr>
      </w:pPr>
      <w:r>
        <w:rPr>
          <w:u w:val="single"/>
        </w:rPr>
        <w:t>Metody</w:t>
      </w:r>
    </w:p>
    <w:p w14:paraId="37D059C4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4F107F95" w14:textId="77777777" w:rsidR="001A02A8" w:rsidRDefault="001A02A8" w:rsidP="001A02A8">
      <w:pPr>
        <w:rPr>
          <w:u w:val="single"/>
        </w:rPr>
      </w:pPr>
      <w:r>
        <w:rPr>
          <w:u w:val="single"/>
        </w:rPr>
        <w:t>Pomůcky</w:t>
      </w:r>
    </w:p>
    <w:p w14:paraId="46FB46A1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30D15D9D" w14:textId="77777777" w:rsidR="001A02A8" w:rsidRDefault="001A02A8" w:rsidP="001A02A8">
      <w:pPr>
        <w:rPr>
          <w:u w:val="single"/>
        </w:rPr>
      </w:pPr>
      <w:r>
        <w:rPr>
          <w:u w:val="single"/>
        </w:rPr>
        <w:t>Podrobně rozpracovaný obsah</w:t>
      </w:r>
    </w:p>
    <w:p w14:paraId="6B0122AE" w14:textId="77777777" w:rsidR="001A02A8" w:rsidRDefault="001A02A8" w:rsidP="001A02A8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259C5477" w14:textId="77777777" w:rsidR="001A02A8" w:rsidRPr="00C8731B" w:rsidRDefault="001A02A8" w:rsidP="001A02A8">
      <w:pPr>
        <w:rPr>
          <w:u w:val="single"/>
        </w:rPr>
      </w:pPr>
    </w:p>
    <w:p w14:paraId="79611864" w14:textId="77777777" w:rsidR="001A02A8" w:rsidRDefault="001A02A8" w:rsidP="001A02A8"/>
    <w:p w14:paraId="1CF1B941" w14:textId="77777777" w:rsidR="001A02A8" w:rsidRDefault="001A02A8" w:rsidP="001A02A8"/>
    <w:p w14:paraId="005CAF16" w14:textId="77777777" w:rsidR="001A02A8" w:rsidRDefault="001A02A8" w:rsidP="001A02A8"/>
    <w:p w14:paraId="6EB4A503" w14:textId="77777777" w:rsidR="001A02A8" w:rsidRDefault="001A02A8" w:rsidP="000A070B"/>
    <w:p w14:paraId="5433EFFF" w14:textId="77777777" w:rsidR="002A6ACF" w:rsidRDefault="002A6ACF" w:rsidP="000A070B"/>
    <w:p w14:paraId="678AF0D0" w14:textId="77777777" w:rsidR="002A6ACF" w:rsidRDefault="002A6ACF" w:rsidP="000A070B"/>
    <w:p w14:paraId="584539F9" w14:textId="77777777" w:rsidR="002A6ACF" w:rsidRDefault="002A6ACF" w:rsidP="000A070B"/>
    <w:p w14:paraId="72CDDA33" w14:textId="77777777" w:rsidR="002A6ACF" w:rsidRDefault="002A6ACF" w:rsidP="000A070B"/>
    <w:p w14:paraId="5E38C113" w14:textId="77777777" w:rsidR="002A6ACF" w:rsidRDefault="002A6ACF" w:rsidP="000A070B"/>
    <w:p w14:paraId="4253DB21" w14:textId="77777777" w:rsidR="002A6ACF" w:rsidRDefault="002A6ACF" w:rsidP="000A070B"/>
    <w:p w14:paraId="260A6A0A" w14:textId="77777777" w:rsidR="002A6ACF" w:rsidRDefault="002A6ACF" w:rsidP="000A070B"/>
    <w:p w14:paraId="7892CE6E" w14:textId="77777777" w:rsidR="002A6ACF" w:rsidRDefault="002A6ACF" w:rsidP="000A070B"/>
    <w:p w14:paraId="33065922" w14:textId="77777777" w:rsidR="002A6ACF" w:rsidRDefault="002A6ACF" w:rsidP="000A070B"/>
    <w:p w14:paraId="15963AE8" w14:textId="77777777" w:rsidR="002A6ACF" w:rsidRDefault="002A6ACF" w:rsidP="000A070B"/>
    <w:p w14:paraId="3F5E89AF" w14:textId="77777777" w:rsidR="002A6ACF" w:rsidRDefault="002A6ACF" w:rsidP="000A070B"/>
    <w:p w14:paraId="28D4C948" w14:textId="77777777" w:rsidR="002A6ACF" w:rsidRDefault="002A6ACF" w:rsidP="000A070B"/>
    <w:p w14:paraId="063A864F" w14:textId="77777777" w:rsidR="002A6ACF" w:rsidRDefault="002A6ACF" w:rsidP="000A070B"/>
    <w:p w14:paraId="0E3F2C31" w14:textId="5AB15C09" w:rsidR="002A6ACF" w:rsidRDefault="002A6ACF" w:rsidP="002A6ACF">
      <w:pPr>
        <w:pStyle w:val="Nadpis1"/>
      </w:pPr>
      <w:bookmarkStart w:id="22" w:name="_Toc491241992"/>
      <w:r>
        <w:lastRenderedPageBreak/>
        <w:t>3 Metodická část</w:t>
      </w:r>
      <w:bookmarkEnd w:id="22"/>
    </w:p>
    <w:p w14:paraId="5B4C91EA" w14:textId="0860D05F" w:rsidR="00F60936" w:rsidRDefault="00F60936" w:rsidP="00F2110A">
      <w:pPr>
        <w:pStyle w:val="Default"/>
        <w:jc w:val="both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Pozn. Počet metodických bloků a </w:t>
      </w:r>
      <w:r w:rsidR="002A6ACF" w:rsidRPr="00F60936">
        <w:rPr>
          <w:rFonts w:asciiTheme="minorHAnsi" w:hAnsiTheme="minorHAnsi"/>
          <w:i/>
          <w:sz w:val="22"/>
          <w:szCs w:val="22"/>
        </w:rPr>
        <w:t xml:space="preserve">témat v jednotlivých blocích není závazný, zde jde o příklad, vložte počet metodických bloků a témat dle potřeby, dodržujte pouze grafické členění a číslování tematických bloků a témat. </w:t>
      </w:r>
      <w:r w:rsidR="00A355EC" w:rsidRPr="00F60936">
        <w:rPr>
          <w:rFonts w:asciiTheme="minorHAnsi" w:hAnsiTheme="minorHAnsi"/>
          <w:i/>
          <w:sz w:val="22"/>
          <w:szCs w:val="22"/>
        </w:rPr>
        <w:t>Tato metodika</w:t>
      </w:r>
      <w:r w:rsidR="002A6ACF" w:rsidRPr="00F60936">
        <w:rPr>
          <w:rFonts w:asciiTheme="minorHAnsi" w:hAnsiTheme="minorHAnsi" w:cs="Calibri"/>
          <w:i/>
          <w:sz w:val="22"/>
          <w:szCs w:val="22"/>
        </w:rPr>
        <w:t xml:space="preserve"> </w:t>
      </w:r>
      <w:r>
        <w:rPr>
          <w:rFonts w:asciiTheme="minorHAnsi" w:hAnsiTheme="minorHAnsi" w:cs="Calibri"/>
          <w:i/>
          <w:sz w:val="22"/>
          <w:szCs w:val="22"/>
        </w:rPr>
        <w:t xml:space="preserve">je určena </w:t>
      </w:r>
      <w:r w:rsidR="002A6ACF" w:rsidRPr="00F60936">
        <w:rPr>
          <w:rFonts w:asciiTheme="minorHAnsi" w:hAnsiTheme="minorHAnsi" w:cs="Calibri"/>
          <w:i/>
          <w:sz w:val="22"/>
          <w:szCs w:val="22"/>
        </w:rPr>
        <w:t>realizát</w:t>
      </w:r>
      <w:r>
        <w:rPr>
          <w:rFonts w:asciiTheme="minorHAnsi" w:hAnsiTheme="minorHAnsi" w:cs="Calibri"/>
          <w:i/>
          <w:sz w:val="22"/>
          <w:szCs w:val="22"/>
        </w:rPr>
        <w:t>orům</w:t>
      </w:r>
      <w:r w:rsidR="002A6ACF" w:rsidRPr="00F60936">
        <w:rPr>
          <w:rFonts w:asciiTheme="minorHAnsi" w:hAnsiTheme="minorHAnsi" w:cs="Calibri"/>
          <w:i/>
          <w:sz w:val="22"/>
          <w:szCs w:val="22"/>
        </w:rPr>
        <w:t xml:space="preserve"> </w:t>
      </w:r>
      <w:r w:rsidR="00A355EC" w:rsidRPr="00F60936">
        <w:rPr>
          <w:rFonts w:asciiTheme="minorHAnsi" w:hAnsiTheme="minorHAnsi" w:cs="Calibri"/>
          <w:i/>
          <w:sz w:val="22"/>
          <w:szCs w:val="22"/>
        </w:rPr>
        <w:t>p</w:t>
      </w:r>
      <w:r w:rsidR="002A6ACF" w:rsidRPr="00F60936">
        <w:rPr>
          <w:rFonts w:asciiTheme="minorHAnsi" w:hAnsiTheme="minorHAnsi" w:cs="Calibri"/>
          <w:i/>
          <w:sz w:val="22"/>
          <w:szCs w:val="22"/>
        </w:rPr>
        <w:t>rogram</w:t>
      </w:r>
      <w:r>
        <w:rPr>
          <w:rFonts w:asciiTheme="minorHAnsi" w:hAnsiTheme="minorHAnsi" w:cs="Calibri"/>
          <w:i/>
          <w:sz w:val="22"/>
          <w:szCs w:val="22"/>
        </w:rPr>
        <w:t>u a</w:t>
      </w:r>
      <w:r w:rsidR="002A6ACF" w:rsidRPr="00F60936">
        <w:rPr>
          <w:rFonts w:asciiTheme="minorHAnsi" w:hAnsiTheme="minorHAnsi" w:cs="Calibri"/>
          <w:i/>
          <w:sz w:val="22"/>
          <w:szCs w:val="22"/>
        </w:rPr>
        <w:t xml:space="preserve"> </w:t>
      </w:r>
      <w:r w:rsidR="00A355EC" w:rsidRPr="00F60936">
        <w:rPr>
          <w:rFonts w:asciiTheme="minorHAnsi" w:hAnsiTheme="minorHAnsi" w:cs="Calibri"/>
          <w:i/>
          <w:sz w:val="22"/>
          <w:szCs w:val="22"/>
        </w:rPr>
        <w:t>musí konkrétně navazovat na rozpracov</w:t>
      </w:r>
      <w:r>
        <w:rPr>
          <w:rFonts w:asciiTheme="minorHAnsi" w:hAnsiTheme="minorHAnsi" w:cs="Calibri"/>
          <w:i/>
          <w:sz w:val="22"/>
          <w:szCs w:val="22"/>
        </w:rPr>
        <w:t>ání obsahu programu v kap. č. 2 -</w:t>
      </w:r>
      <w:r w:rsidR="00A355EC" w:rsidRPr="00F60936">
        <w:rPr>
          <w:rFonts w:asciiTheme="minorHAnsi" w:hAnsiTheme="minorHAnsi" w:cs="Calibri"/>
          <w:i/>
          <w:sz w:val="22"/>
          <w:szCs w:val="22"/>
        </w:rPr>
        <w:t xml:space="preserve"> doporučujeme ho zpracovat v členění pro jednotlivé hodiny. </w:t>
      </w:r>
    </w:p>
    <w:p w14:paraId="2572AB7C" w14:textId="2CB94273" w:rsidR="002A6ACF" w:rsidRPr="00F60936" w:rsidRDefault="00A355EC" w:rsidP="00F2110A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F60936">
        <w:rPr>
          <w:rFonts w:asciiTheme="minorHAnsi" w:hAnsiTheme="minorHAnsi" w:cs="Calibri"/>
          <w:i/>
          <w:sz w:val="22"/>
          <w:szCs w:val="22"/>
        </w:rPr>
        <w:t>V této kapitole uvádějte rovněž další náměty</w:t>
      </w:r>
      <w:r w:rsidR="002A6ACF" w:rsidRPr="00F60936">
        <w:rPr>
          <w:rFonts w:asciiTheme="minorHAnsi" w:hAnsiTheme="minorHAnsi" w:cs="Calibri"/>
          <w:i/>
          <w:sz w:val="22"/>
          <w:szCs w:val="22"/>
        </w:rPr>
        <w:t xml:space="preserve"> pro realizaci program</w:t>
      </w:r>
      <w:r w:rsidR="00F60936">
        <w:rPr>
          <w:rFonts w:asciiTheme="minorHAnsi" w:hAnsiTheme="minorHAnsi" w:cs="Calibri"/>
          <w:i/>
          <w:sz w:val="22"/>
          <w:szCs w:val="22"/>
        </w:rPr>
        <w:t>u</w:t>
      </w:r>
      <w:r w:rsidRPr="00F60936">
        <w:rPr>
          <w:rFonts w:asciiTheme="minorHAnsi" w:hAnsiTheme="minorHAnsi" w:cs="Calibri"/>
          <w:i/>
          <w:sz w:val="22"/>
          <w:szCs w:val="22"/>
        </w:rPr>
        <w:t>, možnos</w:t>
      </w:r>
      <w:r w:rsidR="00F60936">
        <w:rPr>
          <w:rFonts w:asciiTheme="minorHAnsi" w:hAnsiTheme="minorHAnsi" w:cs="Calibri"/>
          <w:i/>
          <w:sz w:val="22"/>
          <w:szCs w:val="22"/>
        </w:rPr>
        <w:t>ti variantního řešení realizace a</w:t>
      </w:r>
      <w:r w:rsidRPr="00F60936">
        <w:rPr>
          <w:rFonts w:asciiTheme="minorHAnsi" w:hAnsiTheme="minorHAnsi" w:cs="Calibri"/>
          <w:i/>
          <w:sz w:val="22"/>
          <w:szCs w:val="22"/>
        </w:rPr>
        <w:t xml:space="preserve"> zdroje a odkazy, v nichž je možné najít další informace k dané problematice</w:t>
      </w:r>
      <w:r w:rsidR="00F60936">
        <w:rPr>
          <w:rFonts w:asciiTheme="minorHAnsi" w:hAnsiTheme="minorHAnsi" w:cs="Calibri"/>
          <w:i/>
          <w:sz w:val="22"/>
          <w:szCs w:val="22"/>
        </w:rPr>
        <w:t>. U</w:t>
      </w:r>
      <w:r w:rsidRPr="00F60936">
        <w:rPr>
          <w:rFonts w:asciiTheme="minorHAnsi" w:hAnsiTheme="minorHAnsi" w:cs="Calibri"/>
          <w:i/>
          <w:sz w:val="22"/>
          <w:szCs w:val="22"/>
        </w:rPr>
        <w:t xml:space="preserve">vádějte konkrétní </w:t>
      </w:r>
      <w:r w:rsidR="00F60936">
        <w:rPr>
          <w:rFonts w:asciiTheme="minorHAnsi" w:hAnsiTheme="minorHAnsi" w:cs="Calibri"/>
          <w:i/>
          <w:sz w:val="22"/>
          <w:szCs w:val="22"/>
        </w:rPr>
        <w:t xml:space="preserve">připravený </w:t>
      </w:r>
      <w:r w:rsidRPr="00F60936">
        <w:rPr>
          <w:rFonts w:asciiTheme="minorHAnsi" w:hAnsiTheme="minorHAnsi" w:cs="Calibri"/>
          <w:i/>
          <w:sz w:val="22"/>
          <w:szCs w:val="22"/>
        </w:rPr>
        <w:t>materiál, který se k dané hodině vztahuje a je obsažen v Příloze č. 2 tohoto programu</w:t>
      </w:r>
      <w:r w:rsidR="00F60936" w:rsidRPr="00F60936">
        <w:rPr>
          <w:rFonts w:asciiTheme="minorHAnsi" w:hAnsiTheme="minorHAnsi" w:cs="Calibri"/>
          <w:i/>
          <w:sz w:val="22"/>
          <w:szCs w:val="22"/>
        </w:rPr>
        <w:t xml:space="preserve"> (např. Klíč k Pracovnímu listu č. 2, Klíč Dílčího testu získaných kompetencí č. 4 apod.).</w:t>
      </w:r>
    </w:p>
    <w:p w14:paraId="421443B9" w14:textId="0AB12976" w:rsidR="002A6ACF" w:rsidRDefault="002A6ACF" w:rsidP="00F2110A">
      <w:pPr>
        <w:rPr>
          <w:i/>
        </w:rPr>
      </w:pPr>
      <w:r w:rsidRPr="00F60936">
        <w:rPr>
          <w:i/>
        </w:rPr>
        <w:t>Je nutné dodržet podmínky pro program, které jsou uvedeny v popisu aktivity v </w:t>
      </w:r>
      <w:r w:rsidRPr="00F60936">
        <w:rPr>
          <w:b/>
          <w:i/>
        </w:rPr>
        <w:t>Pravidlech pro žadatele a příjemce – specifická část</w:t>
      </w:r>
      <w:r w:rsidRPr="00F60936">
        <w:rPr>
          <w:i/>
        </w:rPr>
        <w:t>, kterou příjemce zvolil</w:t>
      </w:r>
      <w:r w:rsidR="00F60936" w:rsidRPr="00F60936">
        <w:rPr>
          <w:i/>
        </w:rPr>
        <w:t>.</w:t>
      </w:r>
    </w:p>
    <w:p w14:paraId="5A36FE9B" w14:textId="4C919729" w:rsidR="00F60936" w:rsidRDefault="00F60936" w:rsidP="00F2110A">
      <w:pPr>
        <w:rPr>
          <w:i/>
        </w:rPr>
      </w:pPr>
      <w:r>
        <w:rPr>
          <w:i/>
        </w:rPr>
        <w:t xml:space="preserve">Metodickou část zpracujte tak, aby byla zajištěna přenositelnost vytvořeného programu, jejím cílem je připravit potřebný podklad pro další realizátory programu </w:t>
      </w:r>
      <w:r w:rsidR="00DB70A2">
        <w:rPr>
          <w:i/>
        </w:rPr>
        <w:t>poté, co finální verzi zveřejníte k volnému využití. Jde o kompletní metodický podkladový materiál pro realizaci Vámi vytvořeného programu dalšími realizátory.</w:t>
      </w:r>
    </w:p>
    <w:p w14:paraId="579A6DEB" w14:textId="17282BF6" w:rsidR="00520552" w:rsidRPr="00520552" w:rsidRDefault="00520552" w:rsidP="00F2110A">
      <w:pPr>
        <w:autoSpaceDE w:val="0"/>
        <w:autoSpaceDN w:val="0"/>
        <w:adjustRightInd w:val="0"/>
        <w:spacing w:after="0"/>
        <w:rPr>
          <w:rFonts w:ascii="Calibri" w:hAnsi="Calibri" w:cs="Calibri"/>
          <w:i/>
          <w:color w:val="000000"/>
        </w:rPr>
      </w:pPr>
      <w:r w:rsidRPr="00520552">
        <w:rPr>
          <w:rFonts w:ascii="Calibri" w:hAnsi="Calibri" w:cs="Calibri"/>
          <w:i/>
          <w:color w:val="000000"/>
        </w:rPr>
        <w:t>V případě, že program vznikl v aktivitě č. 6, musí metod</w:t>
      </w:r>
      <w:r>
        <w:rPr>
          <w:rFonts w:ascii="Calibri" w:hAnsi="Calibri" w:cs="Calibri"/>
          <w:i/>
          <w:color w:val="000000"/>
        </w:rPr>
        <w:t>i</w:t>
      </w:r>
      <w:r w:rsidRPr="00520552">
        <w:rPr>
          <w:rFonts w:ascii="Calibri" w:hAnsi="Calibri" w:cs="Calibri"/>
          <w:i/>
          <w:color w:val="000000"/>
        </w:rPr>
        <w:t>cká část obsahovat i náměty pro případnou vlastní úpravu obsahu dle potřeb cílové skupiny</w:t>
      </w:r>
      <w:r>
        <w:rPr>
          <w:rFonts w:ascii="Calibri" w:hAnsi="Calibri" w:cs="Calibri"/>
          <w:i/>
          <w:color w:val="000000"/>
        </w:rPr>
        <w:t xml:space="preserve"> – viz popis aktivity č. 6 v Pravidlech pro žadatele </w:t>
      </w:r>
      <w:r>
        <w:rPr>
          <w:rFonts w:ascii="Calibri" w:hAnsi="Calibri" w:cs="Calibri"/>
          <w:i/>
          <w:color w:val="000000"/>
        </w:rPr>
        <w:br/>
        <w:t>a příjemce – specifická část.</w:t>
      </w:r>
    </w:p>
    <w:p w14:paraId="08D59221" w14:textId="77777777" w:rsidR="00520552" w:rsidRPr="00F60936" w:rsidRDefault="00520552" w:rsidP="00F2110A"/>
    <w:p w14:paraId="1E76D512" w14:textId="77777777" w:rsidR="002A6ACF" w:rsidRPr="00F60936" w:rsidRDefault="002A6ACF" w:rsidP="00F2110A">
      <w:pPr>
        <w:rPr>
          <w:b/>
          <w:i/>
          <w:u w:val="single"/>
        </w:rPr>
      </w:pPr>
      <w:r w:rsidRPr="00F60936">
        <w:rPr>
          <w:b/>
          <w:i/>
          <w:u w:val="single"/>
        </w:rPr>
        <w:t xml:space="preserve">Věnujte pozornost popisu programů v jednotlivých aktivitách, tento popis je pro příjemce závazný! </w:t>
      </w:r>
    </w:p>
    <w:p w14:paraId="4FD8C43E" w14:textId="77777777" w:rsidR="002A6ACF" w:rsidRPr="00F60936" w:rsidRDefault="002A6ACF" w:rsidP="002A6ACF">
      <w:pPr>
        <w:rPr>
          <w:i/>
        </w:rPr>
      </w:pPr>
      <w:r w:rsidRPr="00F60936">
        <w:rPr>
          <w:i/>
        </w:rPr>
        <w:t>Ve finální verzi tuto poznámku odstraňte.</w:t>
      </w:r>
    </w:p>
    <w:p w14:paraId="1081B2B4" w14:textId="31819927" w:rsidR="002A6ACF" w:rsidRDefault="00DB70A2" w:rsidP="00DB70A2">
      <w:pPr>
        <w:pStyle w:val="Nadpis2"/>
      </w:pPr>
      <w:bookmarkStart w:id="23" w:name="_Toc491241993"/>
      <w:r>
        <w:t>3.1 Metodický blok č. 1 (název)</w:t>
      </w:r>
      <w:bookmarkEnd w:id="23"/>
    </w:p>
    <w:p w14:paraId="5D877336" w14:textId="4DB9C465" w:rsidR="00DB70A2" w:rsidRDefault="00DB70A2" w:rsidP="00DB70A2">
      <w:r>
        <w:t>Anotace metodického bloku - 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05268323" w14:textId="67F78C0E" w:rsidR="00DB70A2" w:rsidRDefault="00DB70A2" w:rsidP="00DB70A2">
      <w:pPr>
        <w:rPr>
          <w:b/>
        </w:rPr>
      </w:pPr>
      <w:r w:rsidRPr="00DB70A2">
        <w:rPr>
          <w:b/>
        </w:rPr>
        <w:t>3.1.1 Téma č. 1 (název)</w:t>
      </w:r>
    </w:p>
    <w:p w14:paraId="2BED2D3C" w14:textId="77777777" w:rsidR="00DB70A2" w:rsidRPr="00C8731B" w:rsidRDefault="00DB70A2" w:rsidP="00DB70A2">
      <w:pPr>
        <w:ind w:firstLine="708"/>
        <w:rPr>
          <w:b/>
          <w:u w:val="single"/>
        </w:rPr>
      </w:pPr>
      <w:r w:rsidRPr="00C8731B">
        <w:rPr>
          <w:b/>
          <w:u w:val="single"/>
        </w:rPr>
        <w:t>1. hodina</w:t>
      </w:r>
    </w:p>
    <w:p w14:paraId="6AB02F08" w14:textId="77777777" w:rsidR="00DB70A2" w:rsidRDefault="00DB70A2" w:rsidP="00DB70A2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29BEBC13" w14:textId="32CCCDEA" w:rsidR="00DB70A2" w:rsidRPr="00C8731B" w:rsidRDefault="00DB70A2" w:rsidP="00DB70A2">
      <w:pPr>
        <w:ind w:firstLine="708"/>
        <w:rPr>
          <w:b/>
          <w:u w:val="single"/>
        </w:rPr>
      </w:pPr>
      <w:r>
        <w:rPr>
          <w:b/>
          <w:u w:val="single"/>
        </w:rPr>
        <w:t>2</w:t>
      </w:r>
      <w:r w:rsidRPr="00C8731B">
        <w:rPr>
          <w:b/>
          <w:u w:val="single"/>
        </w:rPr>
        <w:t>. hodina</w:t>
      </w:r>
    </w:p>
    <w:p w14:paraId="1EC56C8B" w14:textId="77777777" w:rsidR="00DB70A2" w:rsidRDefault="00DB70A2" w:rsidP="00DB70A2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53DD32ED" w14:textId="6DF6C9D7" w:rsidR="00DB70A2" w:rsidRPr="00D12060" w:rsidRDefault="00DB70A2" w:rsidP="00DB70A2">
      <w:pPr>
        <w:rPr>
          <w:b/>
        </w:rPr>
      </w:pPr>
      <w:r w:rsidRPr="00D12060">
        <w:rPr>
          <w:b/>
        </w:rPr>
        <w:t>3.1.2 Téma č. 2 (název)</w:t>
      </w:r>
    </w:p>
    <w:p w14:paraId="2FAA2A34" w14:textId="77777777" w:rsidR="00DB70A2" w:rsidRDefault="00DB70A2" w:rsidP="00DB70A2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103F392D" w14:textId="77777777" w:rsidR="00D12060" w:rsidRPr="00C8731B" w:rsidRDefault="00D12060" w:rsidP="00D12060">
      <w:pPr>
        <w:ind w:firstLine="708"/>
        <w:rPr>
          <w:b/>
          <w:u w:val="single"/>
        </w:rPr>
      </w:pPr>
      <w:r w:rsidRPr="00C8731B">
        <w:rPr>
          <w:b/>
          <w:u w:val="single"/>
        </w:rPr>
        <w:t>1. hodina</w:t>
      </w:r>
    </w:p>
    <w:p w14:paraId="64813F40" w14:textId="77777777" w:rsidR="00D12060" w:rsidRDefault="00D12060" w:rsidP="00D12060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4D64542A" w14:textId="77777777" w:rsidR="00D12060" w:rsidRPr="00C8731B" w:rsidRDefault="00D12060" w:rsidP="00D12060">
      <w:pPr>
        <w:ind w:firstLine="708"/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Pr="00C8731B">
        <w:rPr>
          <w:b/>
          <w:u w:val="single"/>
        </w:rPr>
        <w:t>. hodina</w:t>
      </w:r>
    </w:p>
    <w:p w14:paraId="040925AB" w14:textId="1CFDA7E7" w:rsidR="00DB70A2" w:rsidRPr="00DB70A2" w:rsidRDefault="00D12060" w:rsidP="00D12060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28C414AA" w14:textId="52953673" w:rsidR="00DB70A2" w:rsidRDefault="00DB70A2" w:rsidP="00DB70A2">
      <w:pPr>
        <w:pStyle w:val="Nadpis2"/>
      </w:pPr>
      <w:bookmarkStart w:id="24" w:name="_Toc491241994"/>
      <w:r>
        <w:t>3.2 Metodický blok č. 2 (název)</w:t>
      </w:r>
      <w:bookmarkEnd w:id="24"/>
    </w:p>
    <w:p w14:paraId="05597F06" w14:textId="77777777" w:rsidR="00DB70A2" w:rsidRDefault="00DB70A2" w:rsidP="00DB70A2">
      <w:r>
        <w:t>Anotace metodického bloku - 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556AC4AC" w14:textId="34B45767" w:rsidR="00DB70A2" w:rsidRPr="00D12060" w:rsidRDefault="00DB70A2" w:rsidP="00DB70A2">
      <w:pPr>
        <w:rPr>
          <w:b/>
        </w:rPr>
      </w:pPr>
      <w:r w:rsidRPr="00D12060">
        <w:rPr>
          <w:b/>
        </w:rPr>
        <w:t>3.2.1 Téma č. 1 (název)</w:t>
      </w:r>
    </w:p>
    <w:p w14:paraId="2EADD95E" w14:textId="77777777" w:rsidR="00D12060" w:rsidRPr="00C8731B" w:rsidRDefault="00D12060" w:rsidP="00D12060">
      <w:pPr>
        <w:ind w:firstLine="708"/>
        <w:rPr>
          <w:b/>
          <w:u w:val="single"/>
        </w:rPr>
      </w:pPr>
      <w:r w:rsidRPr="00C8731B">
        <w:rPr>
          <w:b/>
          <w:u w:val="single"/>
        </w:rPr>
        <w:t>1. hodina</w:t>
      </w:r>
    </w:p>
    <w:p w14:paraId="5E78B46D" w14:textId="77777777" w:rsidR="00D12060" w:rsidRDefault="00D12060" w:rsidP="00D12060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57AEAC29" w14:textId="77777777" w:rsidR="00D12060" w:rsidRPr="00C8731B" w:rsidRDefault="00D12060" w:rsidP="00D12060">
      <w:pPr>
        <w:ind w:firstLine="708"/>
        <w:rPr>
          <w:b/>
          <w:u w:val="single"/>
        </w:rPr>
      </w:pPr>
      <w:r>
        <w:rPr>
          <w:b/>
          <w:u w:val="single"/>
        </w:rPr>
        <w:t>2</w:t>
      </w:r>
      <w:r w:rsidRPr="00C8731B">
        <w:rPr>
          <w:b/>
          <w:u w:val="single"/>
        </w:rPr>
        <w:t>. hodina</w:t>
      </w:r>
    </w:p>
    <w:p w14:paraId="630F96AE" w14:textId="77777777" w:rsidR="00D12060" w:rsidRDefault="00D12060" w:rsidP="00D12060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54B0F715" w14:textId="127A3285" w:rsidR="00DB70A2" w:rsidRPr="00D12060" w:rsidRDefault="00DB70A2" w:rsidP="00DB70A2">
      <w:pPr>
        <w:rPr>
          <w:b/>
        </w:rPr>
      </w:pPr>
      <w:r w:rsidRPr="00D12060">
        <w:rPr>
          <w:b/>
        </w:rPr>
        <w:t>3.2.2 Téma č. 2 (název)</w:t>
      </w:r>
    </w:p>
    <w:p w14:paraId="159D0107" w14:textId="77777777" w:rsidR="00D12060" w:rsidRPr="00C8731B" w:rsidRDefault="00D12060" w:rsidP="00D12060">
      <w:pPr>
        <w:ind w:firstLine="708"/>
        <w:rPr>
          <w:b/>
          <w:u w:val="single"/>
        </w:rPr>
      </w:pPr>
      <w:r w:rsidRPr="00C8731B">
        <w:rPr>
          <w:b/>
          <w:u w:val="single"/>
        </w:rPr>
        <w:t>1. hodina</w:t>
      </w:r>
    </w:p>
    <w:p w14:paraId="433D281C" w14:textId="77777777" w:rsidR="00D12060" w:rsidRDefault="00D12060" w:rsidP="00D12060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1C38875A" w14:textId="77777777" w:rsidR="00D12060" w:rsidRPr="00C8731B" w:rsidRDefault="00D12060" w:rsidP="00D12060">
      <w:pPr>
        <w:ind w:firstLine="708"/>
        <w:rPr>
          <w:b/>
          <w:u w:val="single"/>
        </w:rPr>
      </w:pPr>
      <w:r>
        <w:rPr>
          <w:b/>
          <w:u w:val="single"/>
        </w:rPr>
        <w:t>2</w:t>
      </w:r>
      <w:r w:rsidRPr="00C8731B">
        <w:rPr>
          <w:b/>
          <w:u w:val="single"/>
        </w:rPr>
        <w:t>. hodina</w:t>
      </w:r>
    </w:p>
    <w:p w14:paraId="3FAD3E9E" w14:textId="77777777" w:rsidR="00D12060" w:rsidRDefault="00D12060" w:rsidP="00D12060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454DD72F" w14:textId="77777777" w:rsidR="00D12060" w:rsidRDefault="00D12060" w:rsidP="00DB70A2">
      <w:pPr>
        <w:pStyle w:val="Nadpis2"/>
      </w:pPr>
    </w:p>
    <w:p w14:paraId="74F0C93E" w14:textId="015CC772" w:rsidR="00DB70A2" w:rsidRDefault="00DB70A2" w:rsidP="00DB70A2">
      <w:pPr>
        <w:pStyle w:val="Nadpis2"/>
      </w:pPr>
      <w:bookmarkStart w:id="25" w:name="_Toc491241995"/>
      <w:r>
        <w:t>3.3 Metodický blok č. 3 (název)</w:t>
      </w:r>
      <w:bookmarkEnd w:id="25"/>
    </w:p>
    <w:p w14:paraId="546540D0" w14:textId="77777777" w:rsidR="00DB70A2" w:rsidRDefault="00DB70A2" w:rsidP="00DB70A2">
      <w:r>
        <w:t>Anotace metodického bloku - 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4B745DFA" w14:textId="462AAEEA" w:rsidR="00DB70A2" w:rsidRPr="00D12060" w:rsidRDefault="00DB70A2" w:rsidP="00DB70A2">
      <w:pPr>
        <w:rPr>
          <w:b/>
        </w:rPr>
      </w:pPr>
      <w:r w:rsidRPr="00D12060">
        <w:rPr>
          <w:b/>
        </w:rPr>
        <w:t>3.3.1 Téma č. 1 (název)</w:t>
      </w:r>
    </w:p>
    <w:p w14:paraId="744812B4" w14:textId="77777777" w:rsidR="00D12060" w:rsidRPr="00C8731B" w:rsidRDefault="00D12060" w:rsidP="00D12060">
      <w:pPr>
        <w:ind w:firstLine="708"/>
        <w:rPr>
          <w:b/>
          <w:u w:val="single"/>
        </w:rPr>
      </w:pPr>
      <w:r w:rsidRPr="00C8731B">
        <w:rPr>
          <w:b/>
          <w:u w:val="single"/>
        </w:rPr>
        <w:t>1. hodina</w:t>
      </w:r>
    </w:p>
    <w:p w14:paraId="0C028565" w14:textId="77777777" w:rsidR="00D12060" w:rsidRDefault="00D12060" w:rsidP="00D12060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57C42CDC" w14:textId="77777777" w:rsidR="00D12060" w:rsidRPr="00C8731B" w:rsidRDefault="00D12060" w:rsidP="00D12060">
      <w:pPr>
        <w:ind w:firstLine="708"/>
        <w:rPr>
          <w:b/>
          <w:u w:val="single"/>
        </w:rPr>
      </w:pPr>
      <w:r>
        <w:rPr>
          <w:b/>
          <w:u w:val="single"/>
        </w:rPr>
        <w:t>2</w:t>
      </w:r>
      <w:r w:rsidRPr="00C8731B">
        <w:rPr>
          <w:b/>
          <w:u w:val="single"/>
        </w:rPr>
        <w:t>. hodina</w:t>
      </w:r>
    </w:p>
    <w:p w14:paraId="1BF9E477" w14:textId="77777777" w:rsidR="00D12060" w:rsidRDefault="00D12060" w:rsidP="00D12060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006CC1E3" w14:textId="02448DC9" w:rsidR="00DB70A2" w:rsidRPr="00D12060" w:rsidRDefault="00DB70A2" w:rsidP="00DB70A2">
      <w:pPr>
        <w:rPr>
          <w:b/>
        </w:rPr>
      </w:pPr>
      <w:r w:rsidRPr="00D12060">
        <w:rPr>
          <w:b/>
        </w:rPr>
        <w:t>3.3.2 Téma č. 2 (název)</w:t>
      </w:r>
    </w:p>
    <w:p w14:paraId="5CBE7C53" w14:textId="77777777" w:rsidR="00D12060" w:rsidRPr="00C8731B" w:rsidRDefault="00D12060" w:rsidP="00D12060">
      <w:pPr>
        <w:ind w:firstLine="708"/>
        <w:rPr>
          <w:b/>
          <w:u w:val="single"/>
        </w:rPr>
      </w:pPr>
      <w:r w:rsidRPr="00C8731B">
        <w:rPr>
          <w:b/>
          <w:u w:val="single"/>
        </w:rPr>
        <w:lastRenderedPageBreak/>
        <w:t>1. hodina</w:t>
      </w:r>
    </w:p>
    <w:p w14:paraId="12B466DA" w14:textId="77777777" w:rsidR="00D12060" w:rsidRDefault="00D12060" w:rsidP="00D12060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2DDA85D9" w14:textId="77777777" w:rsidR="00D12060" w:rsidRPr="00C8731B" w:rsidRDefault="00D12060" w:rsidP="00D12060">
      <w:pPr>
        <w:ind w:firstLine="708"/>
        <w:rPr>
          <w:b/>
          <w:u w:val="single"/>
        </w:rPr>
      </w:pPr>
      <w:r>
        <w:rPr>
          <w:b/>
          <w:u w:val="single"/>
        </w:rPr>
        <w:t>2</w:t>
      </w:r>
      <w:r w:rsidRPr="00C8731B">
        <w:rPr>
          <w:b/>
          <w:u w:val="single"/>
        </w:rPr>
        <w:t>. hodina</w:t>
      </w:r>
    </w:p>
    <w:p w14:paraId="334DA8B4" w14:textId="77777777" w:rsidR="00D12060" w:rsidRDefault="00D12060" w:rsidP="00D12060">
      <w:r>
        <w:t>Text Calibri velikost 11b, barva černá. Velikosti písma i barvy stylů jsou dány. Řádkování jednoduché, odsazení za odstavcem 10b, zarovnání do bloku. V černobílé šabloně nesmějí být žádné barevné prvky.</w:t>
      </w:r>
    </w:p>
    <w:p w14:paraId="08A159D3" w14:textId="77777777" w:rsidR="00DB70A2" w:rsidRPr="00DB70A2" w:rsidRDefault="00DB70A2" w:rsidP="00DB70A2"/>
    <w:p w14:paraId="288EFCB7" w14:textId="77777777" w:rsidR="002A6ACF" w:rsidRDefault="002A6ACF" w:rsidP="000A070B"/>
    <w:p w14:paraId="15A18C72" w14:textId="77777777" w:rsidR="006F62DA" w:rsidRDefault="006F62DA" w:rsidP="000A070B"/>
    <w:p w14:paraId="7195B6CC" w14:textId="77777777" w:rsidR="006F62DA" w:rsidRDefault="006F62DA" w:rsidP="000A070B"/>
    <w:p w14:paraId="17929198" w14:textId="77777777" w:rsidR="006F62DA" w:rsidRDefault="006F62DA" w:rsidP="000A070B"/>
    <w:p w14:paraId="6CE833D5" w14:textId="77777777" w:rsidR="006F62DA" w:rsidRDefault="006F62DA" w:rsidP="000A070B"/>
    <w:p w14:paraId="23195463" w14:textId="77777777" w:rsidR="006F62DA" w:rsidRDefault="006F62DA" w:rsidP="000A070B"/>
    <w:p w14:paraId="1DC723EC" w14:textId="77777777" w:rsidR="006F62DA" w:rsidRDefault="006F62DA" w:rsidP="000A070B"/>
    <w:p w14:paraId="7BB9D2EC" w14:textId="77777777" w:rsidR="006F62DA" w:rsidRDefault="006F62DA" w:rsidP="000A070B"/>
    <w:p w14:paraId="22DD9ECC" w14:textId="77777777" w:rsidR="006F62DA" w:rsidRDefault="006F62DA" w:rsidP="000A070B"/>
    <w:p w14:paraId="2B21C3B7" w14:textId="77777777" w:rsidR="006F62DA" w:rsidRDefault="006F62DA" w:rsidP="000A070B"/>
    <w:p w14:paraId="495E0185" w14:textId="77777777" w:rsidR="006F62DA" w:rsidRDefault="006F62DA" w:rsidP="000A070B"/>
    <w:p w14:paraId="366D3471" w14:textId="77777777" w:rsidR="006F62DA" w:rsidRDefault="006F62DA" w:rsidP="000A070B"/>
    <w:p w14:paraId="1681A6D3" w14:textId="77777777" w:rsidR="006F62DA" w:rsidRDefault="006F62DA" w:rsidP="000A070B"/>
    <w:p w14:paraId="06E9A2FB" w14:textId="77777777" w:rsidR="006F62DA" w:rsidRDefault="006F62DA" w:rsidP="000A070B"/>
    <w:p w14:paraId="4C1E1EBF" w14:textId="77777777" w:rsidR="006F62DA" w:rsidRDefault="006F62DA" w:rsidP="000A070B"/>
    <w:p w14:paraId="3A8E5BA1" w14:textId="77777777" w:rsidR="006F62DA" w:rsidRDefault="006F62DA" w:rsidP="000A070B"/>
    <w:p w14:paraId="025E0BF4" w14:textId="77777777" w:rsidR="006F62DA" w:rsidRDefault="006F62DA" w:rsidP="000A070B"/>
    <w:p w14:paraId="6CFD48A9" w14:textId="77777777" w:rsidR="006F62DA" w:rsidRDefault="006F62DA" w:rsidP="000A070B"/>
    <w:p w14:paraId="4BD95E01" w14:textId="77777777" w:rsidR="006F62DA" w:rsidRDefault="006F62DA" w:rsidP="000A070B"/>
    <w:p w14:paraId="6CF8186A" w14:textId="77777777" w:rsidR="006F62DA" w:rsidRDefault="006F62DA" w:rsidP="000A070B"/>
    <w:p w14:paraId="04CD825D" w14:textId="77777777" w:rsidR="006F62DA" w:rsidRDefault="006F62DA" w:rsidP="000A070B"/>
    <w:p w14:paraId="5B0ED3F8" w14:textId="77777777" w:rsidR="006F62DA" w:rsidRDefault="006F62DA" w:rsidP="000A070B"/>
    <w:p w14:paraId="62E6B50C" w14:textId="77777777" w:rsidR="006F62DA" w:rsidRDefault="006F62DA" w:rsidP="000A070B"/>
    <w:p w14:paraId="699D97A2" w14:textId="52430A01" w:rsidR="006F62DA" w:rsidRDefault="00D14E94" w:rsidP="006F62DA">
      <w:pPr>
        <w:pStyle w:val="Nadpis1"/>
      </w:pPr>
      <w:bookmarkStart w:id="26" w:name="_Toc491241996"/>
      <w:r>
        <w:lastRenderedPageBreak/>
        <w:t>4 Příloha č. 1 – S</w:t>
      </w:r>
      <w:r w:rsidR="006F62DA">
        <w:t>oubor materiálů pro realizaci programu</w:t>
      </w:r>
      <w:bookmarkEnd w:id="26"/>
    </w:p>
    <w:p w14:paraId="6D271C68" w14:textId="3CEFFC9F" w:rsidR="006F62DA" w:rsidRPr="00E36193" w:rsidRDefault="006F62DA" w:rsidP="00E36193">
      <w:pPr>
        <w:rPr>
          <w:i/>
        </w:rPr>
      </w:pPr>
      <w:r w:rsidRPr="00E36193">
        <w:rPr>
          <w:i/>
        </w:rPr>
        <w:t>Pozn. Vložte do této přílohy všechny materiály, které jsou využívány pro realizaci programu – pracovní listy, kvízy, mapy, křížovky, doplňovačky, prezentace (odkaz na úložiště), nahrávky (odkaz na úložiště), studijní texty, cvičení</w:t>
      </w:r>
      <w:r w:rsidR="00E36193" w:rsidRPr="00E36193">
        <w:rPr>
          <w:i/>
        </w:rPr>
        <w:t>, interaktivní úkoly přístupné na internetu (odkazy)</w:t>
      </w:r>
      <w:r w:rsidRPr="00E36193">
        <w:rPr>
          <w:i/>
        </w:rPr>
        <w:t xml:space="preserve"> atd.  Materiály označte </w:t>
      </w:r>
      <w:r w:rsidR="00E36193" w:rsidRPr="00E36193">
        <w:rPr>
          <w:i/>
        </w:rPr>
        <w:br/>
      </w:r>
      <w:r w:rsidRPr="00E36193">
        <w:rPr>
          <w:i/>
        </w:rPr>
        <w:t xml:space="preserve">a číslujte, uvádějte tematický blok, téma a hodinu, pro které je materiál připraven. Dodržujte prvky povinné publicity. </w:t>
      </w:r>
    </w:p>
    <w:p w14:paraId="6481F382" w14:textId="0BEEE421" w:rsidR="006F62DA" w:rsidRPr="00E36193" w:rsidRDefault="006F62DA" w:rsidP="00E36193">
      <w:pPr>
        <w:rPr>
          <w:i/>
        </w:rPr>
      </w:pPr>
      <w:r w:rsidRPr="00E36193">
        <w:rPr>
          <w:i/>
        </w:rPr>
        <w:t xml:space="preserve">V případě aktivity č. 6 bude tuto přílohu tvořit zpracovaná výuková sada pro </w:t>
      </w:r>
      <w:r w:rsidR="003D05F8">
        <w:rPr>
          <w:i/>
        </w:rPr>
        <w:t>žáky daného</w:t>
      </w:r>
      <w:r w:rsidRPr="00E36193">
        <w:rPr>
          <w:i/>
        </w:rPr>
        <w:t xml:space="preserve"> obor</w:t>
      </w:r>
      <w:r w:rsidR="003D05F8">
        <w:rPr>
          <w:i/>
        </w:rPr>
        <w:t>u</w:t>
      </w:r>
      <w:r w:rsidRPr="00E36193">
        <w:rPr>
          <w:i/>
        </w:rPr>
        <w:t xml:space="preserve"> v daném jazyce a úrovni – viz popis </w:t>
      </w:r>
      <w:r w:rsidR="00E36193" w:rsidRPr="00E36193">
        <w:rPr>
          <w:i/>
        </w:rPr>
        <w:t>výukových sad v aktivitě č. 6 Pravidel pro žadatele a příjemce – specifická část.</w:t>
      </w:r>
      <w:r w:rsidRPr="00E36193">
        <w:rPr>
          <w:i/>
        </w:rPr>
        <w:t xml:space="preserve">  </w:t>
      </w:r>
    </w:p>
    <w:p w14:paraId="7A87B2A6" w14:textId="47D551DF" w:rsidR="00E36193" w:rsidRPr="00E36193" w:rsidRDefault="00E36193" w:rsidP="00E36193">
      <w:pPr>
        <w:rPr>
          <w:b/>
          <w:i/>
          <w:u w:val="single"/>
        </w:rPr>
      </w:pPr>
      <w:r w:rsidRPr="00E36193">
        <w:rPr>
          <w:b/>
          <w:i/>
          <w:u w:val="single"/>
        </w:rPr>
        <w:t xml:space="preserve">Věnujte pozornost popisu výstupů programů v jednotlivých aktivitách, tento popis je pro příjemce závazný! </w:t>
      </w:r>
    </w:p>
    <w:p w14:paraId="42DD88C9" w14:textId="77777777" w:rsidR="00E36193" w:rsidRPr="00E36193" w:rsidRDefault="00E36193" w:rsidP="00E36193">
      <w:pPr>
        <w:rPr>
          <w:i/>
        </w:rPr>
      </w:pPr>
      <w:r w:rsidRPr="00E36193">
        <w:rPr>
          <w:i/>
        </w:rPr>
        <w:t>Ve finální verzi tuto poznámku odstraňte.</w:t>
      </w:r>
    </w:p>
    <w:p w14:paraId="3CA3FF58" w14:textId="77777777" w:rsidR="00E36193" w:rsidRDefault="00E36193" w:rsidP="006F62DA"/>
    <w:p w14:paraId="5DB2C375" w14:textId="77777777" w:rsidR="00E36193" w:rsidRDefault="00E36193" w:rsidP="006F62DA"/>
    <w:p w14:paraId="2E014B7A" w14:textId="77777777" w:rsidR="00E36193" w:rsidRDefault="00E36193" w:rsidP="006F62DA"/>
    <w:p w14:paraId="02B95759" w14:textId="77777777" w:rsidR="00E36193" w:rsidRDefault="00E36193" w:rsidP="006F62DA"/>
    <w:p w14:paraId="1B58A483" w14:textId="77777777" w:rsidR="00E36193" w:rsidRDefault="00E36193" w:rsidP="006F62DA"/>
    <w:p w14:paraId="32ABEB64" w14:textId="77777777" w:rsidR="00E36193" w:rsidRDefault="00E36193" w:rsidP="006F62DA"/>
    <w:p w14:paraId="087235D8" w14:textId="77777777" w:rsidR="00E36193" w:rsidRDefault="00E36193" w:rsidP="006F62DA"/>
    <w:p w14:paraId="20886322" w14:textId="77777777" w:rsidR="00E36193" w:rsidRDefault="00E36193" w:rsidP="006F62DA"/>
    <w:p w14:paraId="2B4FC3A7" w14:textId="77777777" w:rsidR="00E36193" w:rsidRDefault="00E36193" w:rsidP="006F62DA"/>
    <w:p w14:paraId="2E11AF44" w14:textId="77777777" w:rsidR="00E36193" w:rsidRDefault="00E36193" w:rsidP="006F62DA"/>
    <w:p w14:paraId="777D961F" w14:textId="77777777" w:rsidR="00E36193" w:rsidRDefault="00E36193" w:rsidP="006F62DA"/>
    <w:p w14:paraId="27F51BF9" w14:textId="77777777" w:rsidR="00E36193" w:rsidRDefault="00E36193" w:rsidP="006F62DA"/>
    <w:p w14:paraId="013EEAEA" w14:textId="77777777" w:rsidR="00E36193" w:rsidRDefault="00E36193" w:rsidP="006F62DA"/>
    <w:p w14:paraId="65C6C31C" w14:textId="77777777" w:rsidR="00E36193" w:rsidRDefault="00E36193" w:rsidP="006F62DA"/>
    <w:p w14:paraId="1537FA8B" w14:textId="77777777" w:rsidR="00E36193" w:rsidRDefault="00E36193" w:rsidP="006F62DA"/>
    <w:p w14:paraId="1F935E9F" w14:textId="77777777" w:rsidR="00E36193" w:rsidRDefault="00E36193" w:rsidP="006F62DA"/>
    <w:p w14:paraId="73A1AF1C" w14:textId="77777777" w:rsidR="00E36193" w:rsidRDefault="00E36193" w:rsidP="006F62DA"/>
    <w:p w14:paraId="1CC7AB9A" w14:textId="77777777" w:rsidR="00E36193" w:rsidRDefault="00E36193" w:rsidP="006F62DA"/>
    <w:p w14:paraId="330EF21C" w14:textId="77777777" w:rsidR="00E36193" w:rsidRDefault="00E36193" w:rsidP="006F62DA"/>
    <w:p w14:paraId="5F6AFABB" w14:textId="77777777" w:rsidR="00E36193" w:rsidRDefault="00E36193" w:rsidP="006F62DA"/>
    <w:p w14:paraId="2621BA9E" w14:textId="77777777" w:rsidR="00E36193" w:rsidRDefault="00E36193" w:rsidP="006F62DA"/>
    <w:p w14:paraId="7700FB57" w14:textId="609B8C8D" w:rsidR="00E36193" w:rsidRDefault="00E36193" w:rsidP="00E36193">
      <w:pPr>
        <w:pStyle w:val="Nadpis1"/>
      </w:pPr>
      <w:bookmarkStart w:id="27" w:name="_Toc491241997"/>
      <w:r>
        <w:t xml:space="preserve">5 Příloha č. 2 </w:t>
      </w:r>
      <w:r w:rsidR="00B67545">
        <w:t>–</w:t>
      </w:r>
      <w:r>
        <w:t xml:space="preserve"> </w:t>
      </w:r>
      <w:r w:rsidR="00D14E94">
        <w:t>S</w:t>
      </w:r>
      <w:r w:rsidR="00B67545">
        <w:t>oubor metodických materiálů</w:t>
      </w:r>
      <w:bookmarkEnd w:id="27"/>
    </w:p>
    <w:p w14:paraId="548FD06B" w14:textId="59409D7E" w:rsidR="00B67545" w:rsidRPr="00E36193" w:rsidRDefault="00B67545" w:rsidP="00F2110A">
      <w:pPr>
        <w:rPr>
          <w:i/>
        </w:rPr>
      </w:pPr>
      <w:r w:rsidRPr="00E36193">
        <w:rPr>
          <w:i/>
        </w:rPr>
        <w:t xml:space="preserve">Pozn. Vložte do této přílohy všechny </w:t>
      </w:r>
      <w:r>
        <w:rPr>
          <w:i/>
        </w:rPr>
        <w:t xml:space="preserve">metodické </w:t>
      </w:r>
      <w:r w:rsidRPr="00E36193">
        <w:rPr>
          <w:i/>
        </w:rPr>
        <w:t xml:space="preserve">materiály, které </w:t>
      </w:r>
      <w:r>
        <w:rPr>
          <w:i/>
        </w:rPr>
        <w:t>slouží realizátorům jako metodická pomoc</w:t>
      </w:r>
      <w:r w:rsidRPr="00E36193">
        <w:rPr>
          <w:i/>
        </w:rPr>
        <w:t xml:space="preserve"> p</w:t>
      </w:r>
      <w:r>
        <w:rPr>
          <w:i/>
        </w:rPr>
        <w:t>ři</w:t>
      </w:r>
      <w:r w:rsidRPr="00E36193">
        <w:rPr>
          <w:i/>
        </w:rPr>
        <w:t xml:space="preserve"> realizaci programu – </w:t>
      </w:r>
      <w:r>
        <w:rPr>
          <w:i/>
        </w:rPr>
        <w:t xml:space="preserve">řešení </w:t>
      </w:r>
      <w:r w:rsidRPr="00E36193">
        <w:rPr>
          <w:i/>
        </w:rPr>
        <w:t>pracovní</w:t>
      </w:r>
      <w:r>
        <w:rPr>
          <w:i/>
        </w:rPr>
        <w:t>ch</w:t>
      </w:r>
      <w:r w:rsidRPr="00E36193">
        <w:rPr>
          <w:i/>
        </w:rPr>
        <w:t xml:space="preserve"> list</w:t>
      </w:r>
      <w:r>
        <w:rPr>
          <w:i/>
        </w:rPr>
        <w:t>ů</w:t>
      </w:r>
      <w:r w:rsidRPr="00E36193">
        <w:rPr>
          <w:i/>
        </w:rPr>
        <w:t>, kvíz</w:t>
      </w:r>
      <w:r>
        <w:rPr>
          <w:i/>
        </w:rPr>
        <w:t>ů</w:t>
      </w:r>
      <w:r w:rsidRPr="00E36193">
        <w:rPr>
          <w:i/>
        </w:rPr>
        <w:t xml:space="preserve">, </w:t>
      </w:r>
      <w:r>
        <w:rPr>
          <w:i/>
        </w:rPr>
        <w:t>komentář</w:t>
      </w:r>
      <w:r w:rsidR="007432D3">
        <w:rPr>
          <w:i/>
        </w:rPr>
        <w:t>e</w:t>
      </w:r>
      <w:r>
        <w:rPr>
          <w:i/>
        </w:rPr>
        <w:t xml:space="preserve"> k </w:t>
      </w:r>
      <w:r w:rsidRPr="00E36193">
        <w:rPr>
          <w:i/>
        </w:rPr>
        <w:t>ma</w:t>
      </w:r>
      <w:r>
        <w:rPr>
          <w:i/>
        </w:rPr>
        <w:t>pám</w:t>
      </w:r>
      <w:r w:rsidRPr="00E36193">
        <w:rPr>
          <w:i/>
        </w:rPr>
        <w:t xml:space="preserve">, </w:t>
      </w:r>
      <w:r>
        <w:rPr>
          <w:i/>
        </w:rPr>
        <w:t xml:space="preserve">řešení </w:t>
      </w:r>
      <w:r w:rsidRPr="00E36193">
        <w:rPr>
          <w:i/>
        </w:rPr>
        <w:t>křížov</w:t>
      </w:r>
      <w:r>
        <w:rPr>
          <w:i/>
        </w:rPr>
        <w:t>e</w:t>
      </w:r>
      <w:r w:rsidRPr="00E36193">
        <w:rPr>
          <w:i/>
        </w:rPr>
        <w:t>k, doplňovač</w:t>
      </w:r>
      <w:r>
        <w:rPr>
          <w:i/>
        </w:rPr>
        <w:t>e</w:t>
      </w:r>
      <w:r w:rsidRPr="00E36193">
        <w:rPr>
          <w:i/>
        </w:rPr>
        <w:t>k</w:t>
      </w:r>
      <w:r>
        <w:rPr>
          <w:i/>
        </w:rPr>
        <w:t xml:space="preserve">, </w:t>
      </w:r>
      <w:r w:rsidRPr="00E36193">
        <w:rPr>
          <w:i/>
        </w:rPr>
        <w:t>prezentace</w:t>
      </w:r>
      <w:r>
        <w:rPr>
          <w:i/>
        </w:rPr>
        <w:t xml:space="preserve"> doplněné metodickými poznámkami pro realizátora</w:t>
      </w:r>
      <w:r w:rsidRPr="00E36193">
        <w:rPr>
          <w:i/>
        </w:rPr>
        <w:t xml:space="preserve"> (odkaz na úložiště), </w:t>
      </w:r>
      <w:r>
        <w:rPr>
          <w:i/>
        </w:rPr>
        <w:t>metodiky k </w:t>
      </w:r>
      <w:r w:rsidRPr="00E36193">
        <w:rPr>
          <w:i/>
        </w:rPr>
        <w:t>nahrávk</w:t>
      </w:r>
      <w:r>
        <w:rPr>
          <w:i/>
        </w:rPr>
        <w:t xml:space="preserve">ám </w:t>
      </w:r>
      <w:r w:rsidRPr="00E36193">
        <w:rPr>
          <w:i/>
        </w:rPr>
        <w:t xml:space="preserve">(odkaz na úložiště), </w:t>
      </w:r>
      <w:r>
        <w:rPr>
          <w:i/>
        </w:rPr>
        <w:t xml:space="preserve">komentáře k </w:t>
      </w:r>
      <w:r w:rsidRPr="00E36193">
        <w:rPr>
          <w:i/>
        </w:rPr>
        <w:t>studijní</w:t>
      </w:r>
      <w:r>
        <w:rPr>
          <w:i/>
        </w:rPr>
        <w:t>m textům</w:t>
      </w:r>
      <w:r w:rsidRPr="00E36193">
        <w:rPr>
          <w:i/>
        </w:rPr>
        <w:t xml:space="preserve">, </w:t>
      </w:r>
      <w:r>
        <w:rPr>
          <w:i/>
        </w:rPr>
        <w:t xml:space="preserve">klíče k </w:t>
      </w:r>
      <w:r w:rsidRPr="00E36193">
        <w:rPr>
          <w:i/>
        </w:rPr>
        <w:t>cvičení</w:t>
      </w:r>
      <w:r>
        <w:rPr>
          <w:i/>
        </w:rPr>
        <w:t>m</w:t>
      </w:r>
      <w:r w:rsidRPr="00E36193">
        <w:rPr>
          <w:i/>
        </w:rPr>
        <w:t xml:space="preserve">, </w:t>
      </w:r>
      <w:r>
        <w:rPr>
          <w:i/>
        </w:rPr>
        <w:t xml:space="preserve">řešení </w:t>
      </w:r>
      <w:r w:rsidRPr="00E36193">
        <w:rPr>
          <w:i/>
        </w:rPr>
        <w:t>interaktivní</w:t>
      </w:r>
      <w:r>
        <w:rPr>
          <w:i/>
        </w:rPr>
        <w:t>ch</w:t>
      </w:r>
      <w:r w:rsidRPr="00E36193">
        <w:rPr>
          <w:i/>
        </w:rPr>
        <w:t xml:space="preserve"> úkol</w:t>
      </w:r>
      <w:r>
        <w:rPr>
          <w:i/>
        </w:rPr>
        <w:t>ů</w:t>
      </w:r>
      <w:r w:rsidRPr="00E36193">
        <w:rPr>
          <w:i/>
        </w:rPr>
        <w:t xml:space="preserve"> přístupn</w:t>
      </w:r>
      <w:r>
        <w:rPr>
          <w:i/>
        </w:rPr>
        <w:t>ých</w:t>
      </w:r>
      <w:r w:rsidRPr="00E36193">
        <w:rPr>
          <w:i/>
        </w:rPr>
        <w:t xml:space="preserve"> na internetu </w:t>
      </w:r>
      <w:r w:rsidR="007432D3">
        <w:rPr>
          <w:i/>
        </w:rPr>
        <w:t xml:space="preserve">a metodické poznámky k nim </w:t>
      </w:r>
      <w:r w:rsidRPr="00E36193">
        <w:rPr>
          <w:i/>
        </w:rPr>
        <w:t>(odkazy) atd.  Materiály označte</w:t>
      </w:r>
      <w:r w:rsidR="007432D3">
        <w:rPr>
          <w:i/>
        </w:rPr>
        <w:t xml:space="preserve"> </w:t>
      </w:r>
      <w:r w:rsidRPr="00E36193">
        <w:rPr>
          <w:i/>
        </w:rPr>
        <w:t xml:space="preserve">a číslujte, uvádějte tematický blok, téma a hodinu, </w:t>
      </w:r>
      <w:r w:rsidR="007432D3">
        <w:rPr>
          <w:i/>
        </w:rPr>
        <w:t xml:space="preserve">pro které je materiál připraven, dodržujte logickou návaznost na materiály v Příloze č. 1. </w:t>
      </w:r>
      <w:r w:rsidRPr="00E36193">
        <w:rPr>
          <w:i/>
        </w:rPr>
        <w:t xml:space="preserve">Dodržujte prvky povinné publicity. </w:t>
      </w:r>
    </w:p>
    <w:p w14:paraId="2C3B8B83" w14:textId="68855B9F" w:rsidR="00B67545" w:rsidRDefault="00B67545" w:rsidP="00F2110A">
      <w:pPr>
        <w:rPr>
          <w:i/>
        </w:rPr>
      </w:pPr>
      <w:r w:rsidRPr="00E36193">
        <w:rPr>
          <w:i/>
        </w:rPr>
        <w:t>V</w:t>
      </w:r>
      <w:r w:rsidR="00FD15C4">
        <w:rPr>
          <w:i/>
        </w:rPr>
        <w:t> </w:t>
      </w:r>
      <w:r w:rsidRPr="00E36193">
        <w:rPr>
          <w:i/>
        </w:rPr>
        <w:t>případě</w:t>
      </w:r>
      <w:r w:rsidR="00FD15C4">
        <w:rPr>
          <w:i/>
        </w:rPr>
        <w:t xml:space="preserve">, že program vznikl v aktivitě č. 6, </w:t>
      </w:r>
      <w:r w:rsidR="007432D3">
        <w:rPr>
          <w:i/>
        </w:rPr>
        <w:t>budou</w:t>
      </w:r>
      <w:r w:rsidRPr="00E36193">
        <w:rPr>
          <w:i/>
        </w:rPr>
        <w:t xml:space="preserve"> tuto přílohu tvořit </w:t>
      </w:r>
      <w:r w:rsidR="007432D3">
        <w:rPr>
          <w:i/>
        </w:rPr>
        <w:t>podpůrné materiály pro</w:t>
      </w:r>
      <w:r w:rsidRPr="00E36193">
        <w:rPr>
          <w:i/>
        </w:rPr>
        <w:t xml:space="preserve"> vý</w:t>
      </w:r>
      <w:r w:rsidR="007432D3">
        <w:rPr>
          <w:i/>
        </w:rPr>
        <w:t>ukovou sadu</w:t>
      </w:r>
      <w:r w:rsidRPr="00E36193">
        <w:rPr>
          <w:i/>
        </w:rPr>
        <w:t xml:space="preserve"> pro daný obor v daném jazyce a úrovni – viz popis výukových sad v aktivitě č. 6 Pravidel pro žadatele a příjemce – specifická </w:t>
      </w:r>
      <w:r w:rsidR="007432D3">
        <w:rPr>
          <w:i/>
        </w:rPr>
        <w:t>část, např. přepis zvukových nahrávek, další podpůrné metodické materiály včetně námětů na rozšíření učiva nebo variantního pojetí jednotlivých témat apod., odkazy na využití výstupů již zrealizovaných projektů, které mohou být k výuce daného tématu využity atd.</w:t>
      </w:r>
    </w:p>
    <w:p w14:paraId="5DBB40CB" w14:textId="65F66608" w:rsidR="00FD15C4" w:rsidRDefault="00FD15C4" w:rsidP="00F2110A">
      <w:pPr>
        <w:pStyle w:val="Default"/>
        <w:jc w:val="both"/>
        <w:rPr>
          <w:rFonts w:asciiTheme="minorHAnsi" w:hAnsiTheme="minorHAnsi" w:cs="Calibri"/>
          <w:i/>
          <w:sz w:val="22"/>
          <w:szCs w:val="22"/>
        </w:rPr>
      </w:pPr>
      <w:r w:rsidRPr="00FD15C4">
        <w:rPr>
          <w:rFonts w:asciiTheme="minorHAnsi" w:hAnsiTheme="minorHAnsi"/>
          <w:i/>
          <w:sz w:val="22"/>
          <w:szCs w:val="22"/>
        </w:rPr>
        <w:t>V případě že program vznikl v aktivitě č.</w:t>
      </w:r>
      <w:r w:rsidR="00520552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 xml:space="preserve">6 a </w:t>
      </w:r>
      <w:r w:rsidRPr="00FD15C4">
        <w:rPr>
          <w:rFonts w:asciiTheme="minorHAnsi" w:hAnsiTheme="minorHAnsi"/>
          <w:i/>
          <w:sz w:val="22"/>
          <w:szCs w:val="22"/>
        </w:rPr>
        <w:t>7</w:t>
      </w:r>
      <w:r>
        <w:rPr>
          <w:rFonts w:asciiTheme="minorHAnsi" w:hAnsiTheme="minorHAnsi"/>
          <w:i/>
          <w:sz w:val="22"/>
          <w:szCs w:val="22"/>
        </w:rPr>
        <w:t xml:space="preserve">, bude součástí </w:t>
      </w:r>
      <w:r w:rsidRPr="00FD15C4">
        <w:rPr>
          <w:rFonts w:asciiTheme="minorHAnsi" w:hAnsiTheme="minorHAnsi" w:cs="Calibri"/>
          <w:i/>
          <w:sz w:val="22"/>
          <w:szCs w:val="22"/>
        </w:rPr>
        <w:t xml:space="preserve">podklad k využívání materiálů, které byly pro tuto oblast </w:t>
      </w:r>
      <w:r>
        <w:rPr>
          <w:rFonts w:asciiTheme="minorHAnsi" w:hAnsiTheme="minorHAnsi" w:cs="Calibri"/>
          <w:i/>
          <w:sz w:val="22"/>
          <w:szCs w:val="22"/>
        </w:rPr>
        <w:t xml:space="preserve">(téma) </w:t>
      </w:r>
      <w:r w:rsidRPr="00FD15C4">
        <w:rPr>
          <w:rFonts w:asciiTheme="minorHAnsi" w:hAnsiTheme="minorHAnsi" w:cs="Calibri"/>
          <w:i/>
          <w:sz w:val="22"/>
          <w:szCs w:val="22"/>
        </w:rPr>
        <w:t>vytvořeny v rámci OP VK a OP VVV, a to minimálně ve formě souboru odkazů se stručnou anotací na materiály, které pro dan</w:t>
      </w:r>
      <w:r>
        <w:rPr>
          <w:rFonts w:asciiTheme="minorHAnsi" w:hAnsiTheme="minorHAnsi" w:cs="Calibri"/>
          <w:i/>
          <w:sz w:val="22"/>
          <w:szCs w:val="22"/>
        </w:rPr>
        <w:t>é téma</w:t>
      </w:r>
      <w:r w:rsidRPr="00FD15C4">
        <w:rPr>
          <w:rFonts w:asciiTheme="minorHAnsi" w:hAnsiTheme="minorHAnsi" w:cs="Calibri"/>
          <w:i/>
          <w:sz w:val="22"/>
          <w:szCs w:val="22"/>
        </w:rPr>
        <w:t xml:space="preserve"> byly vytvořeny v předchozích projektech</w:t>
      </w:r>
      <w:r>
        <w:rPr>
          <w:rFonts w:asciiTheme="minorHAnsi" w:hAnsiTheme="minorHAnsi" w:cs="Calibri"/>
          <w:i/>
          <w:sz w:val="22"/>
          <w:szCs w:val="22"/>
        </w:rPr>
        <w:t xml:space="preserve">. Příjemce uvede zejména odkazy na materiály, které jsou vhodné k využití, např. rozšíření tématu při realizaci programu, </w:t>
      </w:r>
      <w:r w:rsidR="00520552">
        <w:rPr>
          <w:rFonts w:asciiTheme="minorHAnsi" w:hAnsiTheme="minorHAnsi" w:cs="Calibri"/>
          <w:i/>
          <w:sz w:val="22"/>
          <w:szCs w:val="22"/>
        </w:rPr>
        <w:t xml:space="preserve">k jednotlivým odkazům je připojena </w:t>
      </w:r>
      <w:r>
        <w:rPr>
          <w:rFonts w:asciiTheme="minorHAnsi" w:hAnsiTheme="minorHAnsi" w:cs="Calibri"/>
          <w:i/>
          <w:sz w:val="22"/>
          <w:szCs w:val="22"/>
        </w:rPr>
        <w:t xml:space="preserve">stručná anotace </w:t>
      </w:r>
      <w:r w:rsidR="00520552">
        <w:rPr>
          <w:rFonts w:asciiTheme="minorHAnsi" w:hAnsiTheme="minorHAnsi" w:cs="Calibri"/>
          <w:i/>
          <w:sz w:val="22"/>
          <w:szCs w:val="22"/>
        </w:rPr>
        <w:t xml:space="preserve">a zhodnocení kvality </w:t>
      </w:r>
      <w:r>
        <w:rPr>
          <w:rFonts w:asciiTheme="minorHAnsi" w:hAnsiTheme="minorHAnsi" w:cs="Calibri"/>
          <w:i/>
          <w:sz w:val="22"/>
          <w:szCs w:val="22"/>
        </w:rPr>
        <w:t xml:space="preserve">materiálu umístěného na daném odkazu, a to pro snazší orientaci dalších realizátorů programu v seznamu </w:t>
      </w:r>
      <w:r w:rsidR="00520552">
        <w:rPr>
          <w:rFonts w:asciiTheme="minorHAnsi" w:hAnsiTheme="minorHAnsi" w:cs="Calibri"/>
          <w:i/>
          <w:sz w:val="22"/>
          <w:szCs w:val="22"/>
        </w:rPr>
        <w:t>odkazů.</w:t>
      </w:r>
      <w:r>
        <w:rPr>
          <w:rFonts w:asciiTheme="minorHAnsi" w:hAnsiTheme="minorHAnsi" w:cs="Calibri"/>
          <w:i/>
          <w:sz w:val="22"/>
          <w:szCs w:val="22"/>
        </w:rPr>
        <w:t xml:space="preserve"> </w:t>
      </w:r>
      <w:r w:rsidRPr="00FD15C4">
        <w:rPr>
          <w:rFonts w:asciiTheme="minorHAnsi" w:hAnsiTheme="minorHAnsi" w:cs="Calibri"/>
          <w:i/>
          <w:sz w:val="22"/>
          <w:szCs w:val="22"/>
        </w:rPr>
        <w:t xml:space="preserve"> </w:t>
      </w:r>
    </w:p>
    <w:p w14:paraId="38B526E2" w14:textId="77777777" w:rsidR="00520552" w:rsidRPr="00E36193" w:rsidRDefault="00520552" w:rsidP="00F2110A">
      <w:pPr>
        <w:pStyle w:val="Default"/>
        <w:jc w:val="both"/>
        <w:rPr>
          <w:i/>
        </w:rPr>
      </w:pPr>
    </w:p>
    <w:p w14:paraId="0363F6FC" w14:textId="77777777" w:rsidR="00B67545" w:rsidRPr="00E36193" w:rsidRDefault="00B67545" w:rsidP="00F2110A">
      <w:pPr>
        <w:rPr>
          <w:b/>
          <w:i/>
          <w:u w:val="single"/>
        </w:rPr>
      </w:pPr>
      <w:r w:rsidRPr="00E36193">
        <w:rPr>
          <w:b/>
          <w:i/>
          <w:u w:val="single"/>
        </w:rPr>
        <w:t xml:space="preserve">Věnujte pozornost popisu výstupů programů v jednotlivých aktivitách, tento popis je pro příjemce závazný! </w:t>
      </w:r>
    </w:p>
    <w:p w14:paraId="2D06E595" w14:textId="77777777" w:rsidR="00B67545" w:rsidRPr="00E36193" w:rsidRDefault="00B67545" w:rsidP="00F2110A">
      <w:pPr>
        <w:rPr>
          <w:i/>
        </w:rPr>
      </w:pPr>
      <w:r w:rsidRPr="00E36193">
        <w:rPr>
          <w:i/>
        </w:rPr>
        <w:t>Ve finální verzi tuto poznámku odstraňte.</w:t>
      </w:r>
    </w:p>
    <w:p w14:paraId="227D9B6B" w14:textId="77777777" w:rsidR="00B67545" w:rsidRPr="00B67545" w:rsidRDefault="00B67545" w:rsidP="00F2110A"/>
    <w:p w14:paraId="7BB71E6E" w14:textId="77777777" w:rsidR="00E36193" w:rsidRDefault="00E36193" w:rsidP="006F62DA"/>
    <w:p w14:paraId="3B175C78" w14:textId="77777777" w:rsidR="00E36193" w:rsidRDefault="00E36193" w:rsidP="006F62DA"/>
    <w:p w14:paraId="0A4340D6" w14:textId="77777777" w:rsidR="00E36193" w:rsidRDefault="00E36193" w:rsidP="006F62DA"/>
    <w:p w14:paraId="6FA41C3D" w14:textId="77777777" w:rsidR="007432D3" w:rsidRDefault="007432D3" w:rsidP="006F62DA"/>
    <w:p w14:paraId="05DC32FF" w14:textId="77777777" w:rsidR="007432D3" w:rsidRDefault="007432D3" w:rsidP="006F62DA"/>
    <w:p w14:paraId="6B9D043A" w14:textId="77777777" w:rsidR="007432D3" w:rsidRDefault="007432D3" w:rsidP="006F62DA"/>
    <w:p w14:paraId="01B809A1" w14:textId="77777777" w:rsidR="007432D3" w:rsidRDefault="007432D3" w:rsidP="006F62DA"/>
    <w:p w14:paraId="0C560FFA" w14:textId="77777777" w:rsidR="007432D3" w:rsidRDefault="007432D3" w:rsidP="006F62DA"/>
    <w:p w14:paraId="5CAF9CEC" w14:textId="77777777" w:rsidR="007432D3" w:rsidRDefault="007432D3" w:rsidP="006F62DA"/>
    <w:p w14:paraId="5823F5EC" w14:textId="77777777" w:rsidR="007432D3" w:rsidRDefault="007432D3" w:rsidP="006F62DA"/>
    <w:p w14:paraId="769E3460" w14:textId="77777777" w:rsidR="007432D3" w:rsidRDefault="007432D3" w:rsidP="006F62DA"/>
    <w:p w14:paraId="2E4C3851" w14:textId="77777777" w:rsidR="007432D3" w:rsidRDefault="007432D3" w:rsidP="006F62DA"/>
    <w:p w14:paraId="623EE095" w14:textId="62686029" w:rsidR="007432D3" w:rsidRDefault="000A6540" w:rsidP="007432D3">
      <w:pPr>
        <w:pStyle w:val="Nadpis1"/>
      </w:pPr>
      <w:bookmarkStart w:id="28" w:name="_Toc491241998"/>
      <w:r>
        <w:t>6 Příloha č. 3</w:t>
      </w:r>
      <w:r w:rsidR="007432D3">
        <w:t xml:space="preserve"> –</w:t>
      </w:r>
      <w:r w:rsidR="00F2110A">
        <w:t xml:space="preserve"> Z</w:t>
      </w:r>
      <w:r w:rsidR="007432D3">
        <w:t>ávěrečná zpráva o ověření programu</w:t>
      </w:r>
      <w:r w:rsidR="00B37C04">
        <w:t xml:space="preserve"> v praxi</w:t>
      </w:r>
      <w:bookmarkEnd w:id="28"/>
    </w:p>
    <w:p w14:paraId="6DCF7E25" w14:textId="515D3AB0" w:rsidR="007432D3" w:rsidRPr="00157814" w:rsidRDefault="007432D3" w:rsidP="007432D3">
      <w:pPr>
        <w:rPr>
          <w:i/>
        </w:rPr>
      </w:pPr>
      <w:r w:rsidRPr="00157814">
        <w:rPr>
          <w:i/>
        </w:rPr>
        <w:t xml:space="preserve">Pozn. </w:t>
      </w:r>
      <w:r w:rsidR="002578B4" w:rsidRPr="00157814">
        <w:rPr>
          <w:i/>
        </w:rPr>
        <w:t xml:space="preserve">Přiložte samostatný soubor -  </w:t>
      </w:r>
      <w:r w:rsidRPr="00157814">
        <w:rPr>
          <w:i/>
        </w:rPr>
        <w:t>vyplněnou Zprávu o ověření programu</w:t>
      </w:r>
      <w:r w:rsidR="00B37C04">
        <w:rPr>
          <w:i/>
        </w:rPr>
        <w:t xml:space="preserve"> v praxi</w:t>
      </w:r>
      <w:r w:rsidRPr="00157814">
        <w:rPr>
          <w:i/>
        </w:rPr>
        <w:t xml:space="preserve"> (finální), </w:t>
      </w:r>
      <w:r w:rsidR="002578B4" w:rsidRPr="00157814">
        <w:rPr>
          <w:i/>
        </w:rPr>
        <w:t>k dispozici je samostatný vzor</w:t>
      </w:r>
      <w:r w:rsidRPr="00157814">
        <w:rPr>
          <w:i/>
        </w:rPr>
        <w:t xml:space="preserve"> přílohy k</w:t>
      </w:r>
      <w:r w:rsidR="002578B4" w:rsidRPr="00157814">
        <w:rPr>
          <w:i/>
        </w:rPr>
        <w:t> </w:t>
      </w:r>
      <w:r w:rsidRPr="00157814">
        <w:rPr>
          <w:i/>
        </w:rPr>
        <w:t>ZoR</w:t>
      </w:r>
      <w:r w:rsidR="002578B4" w:rsidRPr="00157814">
        <w:rPr>
          <w:i/>
        </w:rPr>
        <w:t xml:space="preserve">, který je uveřejněn na webu ŘO. Pro zveřejnění postačuje vložení přílohy vyplněné v elektronické </w:t>
      </w:r>
      <w:r w:rsidR="00157814">
        <w:rPr>
          <w:i/>
        </w:rPr>
        <w:t>podobě bez originálu podpisu.</w:t>
      </w:r>
      <w:r w:rsidR="00B37C04">
        <w:rPr>
          <w:i/>
        </w:rPr>
        <w:t xml:space="preserve"> V případě, že program vznikl v aktivitě </w:t>
      </w:r>
      <w:r w:rsidR="00B37C04">
        <w:rPr>
          <w:i/>
        </w:rPr>
        <w:br/>
        <w:t xml:space="preserve">č. 6, vložte spolu s finální verzí Zprávy o ověření programu pro učitele rovněž finální verzi Zprávy </w:t>
      </w:r>
      <w:r w:rsidR="00B37C04">
        <w:rPr>
          <w:i/>
        </w:rPr>
        <w:br/>
        <w:t>o ověření výukové sady v praxi – aktivita č. 6 (k dispozici je rovněž samostatný vzor přílohy k ZoR na webu ŘO).</w:t>
      </w:r>
    </w:p>
    <w:p w14:paraId="3DDE04F6" w14:textId="4F3071F8" w:rsidR="002578B4" w:rsidRDefault="002578B4" w:rsidP="002578B4">
      <w:pPr>
        <w:pStyle w:val="Nadpis1"/>
      </w:pPr>
      <w:bookmarkStart w:id="29" w:name="_Toc491241999"/>
      <w:r>
        <w:t xml:space="preserve">7 </w:t>
      </w:r>
      <w:r w:rsidR="00F2110A">
        <w:t xml:space="preserve">Příloha č. </w:t>
      </w:r>
      <w:r w:rsidR="000A6540">
        <w:t>4</w:t>
      </w:r>
      <w:r w:rsidR="00F2110A">
        <w:t xml:space="preserve"> - </w:t>
      </w:r>
      <w:r>
        <w:t>Odborné a didaktické posudky programu</w:t>
      </w:r>
      <w:bookmarkEnd w:id="29"/>
      <w:r>
        <w:t xml:space="preserve"> </w:t>
      </w:r>
    </w:p>
    <w:p w14:paraId="24FF756B" w14:textId="2574537A" w:rsidR="00157814" w:rsidRPr="00157814" w:rsidRDefault="002578B4" w:rsidP="00157814">
      <w:pPr>
        <w:rPr>
          <w:i/>
        </w:rPr>
      </w:pPr>
      <w:r w:rsidRPr="00157814">
        <w:rPr>
          <w:i/>
        </w:rPr>
        <w:t>V případě, že program vznikl v aktivitě č. 3, 6 a 7, přiložte samostatné soubory – dva vyplněné Odborné a didaktické posudky, k dispozici je samostatný vzor přílohy k ZoR, který je uveřejněn na webu ŘO.</w:t>
      </w:r>
      <w:r w:rsidR="00157814" w:rsidRPr="00157814">
        <w:rPr>
          <w:i/>
        </w:rPr>
        <w:t xml:space="preserve"> Pro zveřejnění nemusí být tato příloha připojena.</w:t>
      </w:r>
    </w:p>
    <w:p w14:paraId="79D25147" w14:textId="443BB482" w:rsidR="00157814" w:rsidRDefault="00157814" w:rsidP="00157814">
      <w:pPr>
        <w:pStyle w:val="Nadpis1"/>
      </w:pPr>
      <w:bookmarkStart w:id="30" w:name="_Toc491242000"/>
      <w:r>
        <w:t xml:space="preserve">8 </w:t>
      </w:r>
      <w:r w:rsidR="000A6540">
        <w:t>Příloha č. 5</w:t>
      </w:r>
      <w:r w:rsidR="00F2110A">
        <w:t xml:space="preserve"> - </w:t>
      </w:r>
      <w:r w:rsidR="00D14E94">
        <w:t>D</w:t>
      </w:r>
      <w:r>
        <w:t>oklad o provedení nabídky ke zveřejnění</w:t>
      </w:r>
      <w:r w:rsidR="006F16CC">
        <w:t xml:space="preserve"> programu</w:t>
      </w:r>
      <w:bookmarkEnd w:id="30"/>
    </w:p>
    <w:p w14:paraId="36A9D38F" w14:textId="77777777" w:rsidR="00157814" w:rsidRPr="00157814" w:rsidRDefault="00157814" w:rsidP="00157814">
      <w:pPr>
        <w:rPr>
          <w:i/>
        </w:rPr>
      </w:pPr>
      <w:r w:rsidRPr="00157814">
        <w:rPr>
          <w:i/>
        </w:rPr>
        <w:t>Přiložte elektronickou kopii Vaší nabídky ke zveřejnění programu na portálech uvedených v Pravidlech pro žadatele a příjemce – specifická část. Pro zveřejnění nemusí být tato příloha připojena.</w:t>
      </w:r>
    </w:p>
    <w:p w14:paraId="4131715C" w14:textId="6C4A727E" w:rsidR="00157814" w:rsidRDefault="00157814" w:rsidP="00157814">
      <w:pPr>
        <w:pStyle w:val="Nadpis1"/>
      </w:pPr>
      <w:bookmarkStart w:id="31" w:name="_Toc491242001"/>
      <w:r>
        <w:t>9 Nepovinné přílohy</w:t>
      </w:r>
      <w:bookmarkEnd w:id="31"/>
    </w:p>
    <w:p w14:paraId="5DC511D8" w14:textId="0D2D717C" w:rsidR="00157814" w:rsidRPr="00157814" w:rsidRDefault="00157814" w:rsidP="00157814">
      <w:pPr>
        <w:rPr>
          <w:i/>
        </w:rPr>
      </w:pPr>
      <w:r w:rsidRPr="00157814">
        <w:rPr>
          <w:i/>
        </w:rPr>
        <w:t>Pozn. Připojte případné další přílohy</w:t>
      </w:r>
      <w:r>
        <w:rPr>
          <w:i/>
        </w:rPr>
        <w:t xml:space="preserve"> programu dle potřeby.</w:t>
      </w:r>
    </w:p>
    <w:p w14:paraId="0F21536D" w14:textId="2AC52D33" w:rsidR="002578B4" w:rsidRPr="002578B4" w:rsidRDefault="002578B4" w:rsidP="002578B4">
      <w:r>
        <w:t xml:space="preserve">    </w:t>
      </w:r>
    </w:p>
    <w:sectPr w:rsidR="002578B4" w:rsidRPr="002578B4" w:rsidSect="00AA6C1A">
      <w:footerReference w:type="default" r:id="rId15"/>
      <w:footerReference w:type="first" r:id="rId16"/>
      <w:pgSz w:w="11906" w:h="16838"/>
      <w:pgMar w:top="1418" w:right="1418" w:bottom="162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E0679" w14:textId="77777777" w:rsidR="003D05F8" w:rsidRDefault="003D05F8" w:rsidP="00B667D1">
      <w:pPr>
        <w:spacing w:after="0"/>
      </w:pPr>
      <w:r>
        <w:separator/>
      </w:r>
    </w:p>
  </w:endnote>
  <w:endnote w:type="continuationSeparator" w:id="0">
    <w:p w14:paraId="0D1F9394" w14:textId="77777777" w:rsidR="003D05F8" w:rsidRDefault="003D05F8" w:rsidP="00B667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0951750"/>
      <w:docPartObj>
        <w:docPartGallery w:val="Page Numbers (Bottom of Page)"/>
        <w:docPartUnique/>
      </w:docPartObj>
    </w:sdtPr>
    <w:sdtEndPr/>
    <w:sdtContent>
      <w:p w14:paraId="6B8844BD" w14:textId="17D83BC7" w:rsidR="003D05F8" w:rsidRPr="005162B2" w:rsidRDefault="003D05F8">
        <w:pPr>
          <w:pStyle w:val="Zpat"/>
          <w:jc w:val="right"/>
        </w:pPr>
        <w:r w:rsidRPr="005162B2">
          <w:rPr>
            <w:noProof/>
            <w:lang w:eastAsia="cs-CZ"/>
          </w:rPr>
          <w:drawing>
            <wp:anchor distT="0" distB="0" distL="114300" distR="114300" simplePos="0" relativeHeight="251668480" behindDoc="1" locked="0" layoutInCell="1" allowOverlap="0" wp14:anchorId="5F44E317" wp14:editId="34C06EEC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04400" cy="1022400"/>
              <wp:effectExtent l="0" t="0" r="5715" b="6350"/>
              <wp:wrapNone/>
              <wp:docPr id="3" name="Obrázek 3" descr="C:\Users\huskovab\Desktop\Šablony dokumentů OP VVV\OP VVV motiv vyrez vyska 14\Logolink_OP_VVV_hor_cb_cz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 descr="C:\Users\huskovab\Desktop\Šablony dokumentů OP VVV\OP VVV motiv vyrez vyska 14\Logolink_OP_VVV_hor_cb_cz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4400" cy="102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162B2">
          <w:fldChar w:fldCharType="begin"/>
        </w:r>
        <w:r w:rsidRPr="005162B2">
          <w:instrText>PAGE   \* MERGEFORMAT</w:instrText>
        </w:r>
        <w:r w:rsidRPr="005162B2">
          <w:fldChar w:fldCharType="separate"/>
        </w:r>
        <w:r w:rsidR="00516DB0">
          <w:rPr>
            <w:noProof/>
          </w:rPr>
          <w:t>3</w:t>
        </w:r>
        <w:r w:rsidRPr="005162B2">
          <w:fldChar w:fldCharType="end"/>
        </w:r>
      </w:p>
    </w:sdtContent>
  </w:sdt>
  <w:p w14:paraId="6B8844BE" w14:textId="35956FBE" w:rsidR="003D05F8" w:rsidRDefault="003D05F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844C0" w14:textId="0AF75B1F" w:rsidR="003D05F8" w:rsidRDefault="003D05F8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0" wp14:anchorId="70C30DDE" wp14:editId="7F7CA3B7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4604400" cy="1022400"/>
          <wp:effectExtent l="0" t="0" r="5715" b="6350"/>
          <wp:wrapNone/>
          <wp:docPr id="2" name="Obrázek 2" descr="C:\Users\huskovab\Desktop\Šablony dokumentů OP VVV\OP VVV motiv vyrez vyska 14\Logolink_OP_VVV_hor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huskovab\Desktop\Šablony dokumentů OP VVV\OP VVV motiv vyrez vyska 14\Logolink_OP_VVV_hor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102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23111" w14:textId="77777777" w:rsidR="003D05F8" w:rsidRDefault="003D05F8" w:rsidP="00B667D1">
      <w:pPr>
        <w:spacing w:after="0"/>
      </w:pPr>
      <w:r>
        <w:separator/>
      </w:r>
    </w:p>
  </w:footnote>
  <w:footnote w:type="continuationSeparator" w:id="0">
    <w:p w14:paraId="2AABD631" w14:textId="77777777" w:rsidR="003D05F8" w:rsidRDefault="003D05F8" w:rsidP="00B667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67"/>
    <w:rsid w:val="00004AAC"/>
    <w:rsid w:val="00031EF9"/>
    <w:rsid w:val="00071181"/>
    <w:rsid w:val="000727A3"/>
    <w:rsid w:val="000A070B"/>
    <w:rsid w:val="000A6540"/>
    <w:rsid w:val="000C7250"/>
    <w:rsid w:val="00143C31"/>
    <w:rsid w:val="00147106"/>
    <w:rsid w:val="00157814"/>
    <w:rsid w:val="001A02A8"/>
    <w:rsid w:val="00204628"/>
    <w:rsid w:val="002578B4"/>
    <w:rsid w:val="00264594"/>
    <w:rsid w:val="00275E67"/>
    <w:rsid w:val="0028355B"/>
    <w:rsid w:val="002A6ACF"/>
    <w:rsid w:val="002B6E51"/>
    <w:rsid w:val="003504C0"/>
    <w:rsid w:val="00350B40"/>
    <w:rsid w:val="00373435"/>
    <w:rsid w:val="003D05F8"/>
    <w:rsid w:val="00407F4D"/>
    <w:rsid w:val="00444822"/>
    <w:rsid w:val="004C0891"/>
    <w:rsid w:val="004E11B3"/>
    <w:rsid w:val="0051564C"/>
    <w:rsid w:val="005162B2"/>
    <w:rsid w:val="00516DB0"/>
    <w:rsid w:val="00520552"/>
    <w:rsid w:val="00520C0A"/>
    <w:rsid w:val="005238BA"/>
    <w:rsid w:val="00566207"/>
    <w:rsid w:val="005D0E9A"/>
    <w:rsid w:val="00621F88"/>
    <w:rsid w:val="006371B4"/>
    <w:rsid w:val="006969CC"/>
    <w:rsid w:val="006B5391"/>
    <w:rsid w:val="006D5D48"/>
    <w:rsid w:val="006E2553"/>
    <w:rsid w:val="006E5AE1"/>
    <w:rsid w:val="006F16CC"/>
    <w:rsid w:val="006F62DA"/>
    <w:rsid w:val="007045FF"/>
    <w:rsid w:val="007051D2"/>
    <w:rsid w:val="007432D3"/>
    <w:rsid w:val="007A5829"/>
    <w:rsid w:val="008769AD"/>
    <w:rsid w:val="008E706B"/>
    <w:rsid w:val="009A55CF"/>
    <w:rsid w:val="009B0A9D"/>
    <w:rsid w:val="009B71A8"/>
    <w:rsid w:val="009C78BD"/>
    <w:rsid w:val="009C7AA9"/>
    <w:rsid w:val="009F3873"/>
    <w:rsid w:val="00A26CE3"/>
    <w:rsid w:val="00A32160"/>
    <w:rsid w:val="00A355EC"/>
    <w:rsid w:val="00A77AC2"/>
    <w:rsid w:val="00AA6C1A"/>
    <w:rsid w:val="00B35CBA"/>
    <w:rsid w:val="00B37C04"/>
    <w:rsid w:val="00B667D1"/>
    <w:rsid w:val="00B67545"/>
    <w:rsid w:val="00BA7D00"/>
    <w:rsid w:val="00BE564F"/>
    <w:rsid w:val="00BF7AA1"/>
    <w:rsid w:val="00C81790"/>
    <w:rsid w:val="00C855E9"/>
    <w:rsid w:val="00C8731B"/>
    <w:rsid w:val="00CB6D89"/>
    <w:rsid w:val="00D12060"/>
    <w:rsid w:val="00D14E94"/>
    <w:rsid w:val="00D65885"/>
    <w:rsid w:val="00DB70A2"/>
    <w:rsid w:val="00DE1ACA"/>
    <w:rsid w:val="00E04286"/>
    <w:rsid w:val="00E345F3"/>
    <w:rsid w:val="00E36193"/>
    <w:rsid w:val="00E9038A"/>
    <w:rsid w:val="00ED71D9"/>
    <w:rsid w:val="00EE4A96"/>
    <w:rsid w:val="00F2110A"/>
    <w:rsid w:val="00F41C3C"/>
    <w:rsid w:val="00F54DC9"/>
    <w:rsid w:val="00F55183"/>
    <w:rsid w:val="00F60936"/>
    <w:rsid w:val="00FC4D32"/>
    <w:rsid w:val="00FD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884493"/>
  <w15:docId w15:val="{542FDE56-F7B5-4D26-9C64-84A11F9B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2160"/>
    <w:pPr>
      <w:spacing w:line="240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CB6D89"/>
    <w:pPr>
      <w:keepNext/>
      <w:keepLines/>
      <w:outlineLvl w:val="0"/>
    </w:pPr>
    <w:rPr>
      <w:rFonts w:eastAsiaTheme="majorEastAsia" w:cstheme="majorBidi"/>
      <w:b/>
      <w:bCs/>
      <w:color w:val="0D0D0D" w:themeColor="text1" w:themeTint="F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6D89"/>
    <w:pPr>
      <w:keepNext/>
      <w:keepLines/>
      <w:outlineLvl w:val="1"/>
    </w:pPr>
    <w:rPr>
      <w:rFonts w:eastAsiaTheme="majorEastAsia" w:cstheme="majorBidi"/>
      <w:b/>
      <w:bCs/>
      <w:color w:val="7F7F7F" w:themeColor="text1" w:themeTint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6B53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F7F7F" w:themeColor="text1" w:themeTint="8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67D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667D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667D1"/>
  </w:style>
  <w:style w:type="paragraph" w:styleId="Zpat">
    <w:name w:val="footer"/>
    <w:basedOn w:val="Normln"/>
    <w:link w:val="ZpatChar"/>
    <w:uiPriority w:val="99"/>
    <w:unhideWhenUsed/>
    <w:rsid w:val="00B667D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667D1"/>
  </w:style>
  <w:style w:type="character" w:customStyle="1" w:styleId="Nadpis1Char">
    <w:name w:val="Nadpis 1 Char"/>
    <w:basedOn w:val="Standardnpsmoodstavce"/>
    <w:link w:val="Nadpis1"/>
    <w:uiPriority w:val="9"/>
    <w:rsid w:val="00CB6D89"/>
    <w:rPr>
      <w:rFonts w:asciiTheme="minorHAnsi" w:eastAsiaTheme="majorEastAsia" w:hAnsiTheme="minorHAnsi" w:cstheme="majorBidi"/>
      <w:b/>
      <w:bCs/>
      <w:color w:val="0D0D0D" w:themeColor="text1" w:themeTint="F2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B6D89"/>
    <w:rPr>
      <w:rFonts w:asciiTheme="minorHAnsi" w:eastAsiaTheme="majorEastAsia" w:hAnsiTheme="minorHAnsi" w:cstheme="majorBidi"/>
      <w:b/>
      <w:bCs/>
      <w:color w:val="7F7F7F" w:themeColor="text1" w:themeTint="80"/>
      <w:sz w:val="26"/>
      <w:szCs w:val="2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4A9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E4A9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E4A9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EE4A96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5391"/>
    <w:rPr>
      <w:rFonts w:asciiTheme="majorHAnsi" w:eastAsiaTheme="majorEastAsia" w:hAnsiTheme="majorHAnsi" w:cstheme="majorBidi"/>
      <w:color w:val="7F7F7F" w:themeColor="text1" w:themeTint="8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C78BD"/>
    <w:rPr>
      <w:color w:val="800080" w:themeColor="followedHyperlink"/>
      <w:u w:val="single"/>
    </w:rPr>
  </w:style>
  <w:style w:type="paragraph" w:customStyle="1" w:styleId="Default">
    <w:name w:val="Default"/>
    <w:rsid w:val="00F41C3C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05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op.msmt.cz/71/710_Oddeleni/002_Vyzvy_2016/02_16_032%20Budov&#225;n&#237;%20kapacit%20II/vzory_realizace%20projekt&#367;/Archiv/BK%20II%20Vzd&#283;l&#225;vac&#237;%20program%20vzor%20s%20obsahem%20a%20titulkou%20motiv%20negativ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smt.cz/file/3620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15OPMSMT0001-28-68164</_dlc_DocId>
    <_dlc_DocIdUrl xmlns="0104a4cd-1400-468e-be1b-c7aad71d7d5a">
      <Url>https://op.msmt.cz/_layouts/15/DocIdRedir.aspx?ID=15OPMSMT0001-28-68164</Url>
      <Description>15OPMSMT0001-28-68164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52CD8-86F4-4BAE-BEB6-5D2324BC4EA5}"/>
</file>

<file path=customXml/itemProps2.xml><?xml version="1.0" encoding="utf-8"?>
<ds:datastoreItem xmlns:ds="http://schemas.openxmlformats.org/officeDocument/2006/customXml" ds:itemID="{7C3F9620-2BB6-457B-9746-0EA0B47E7891}"/>
</file>

<file path=customXml/itemProps3.xml><?xml version="1.0" encoding="utf-8"?>
<ds:datastoreItem xmlns:ds="http://schemas.openxmlformats.org/officeDocument/2006/customXml" ds:itemID="{08D5D63B-68BF-4B43-A367-6443CB1B5283}"/>
</file>

<file path=customXml/itemProps4.xml><?xml version="1.0" encoding="utf-8"?>
<ds:datastoreItem xmlns:ds="http://schemas.openxmlformats.org/officeDocument/2006/customXml" ds:itemID="{FE7521C4-AE1D-43E7-B9A0-5C0E84FFF614}"/>
</file>

<file path=customXml/itemProps5.xml><?xml version="1.0" encoding="utf-8"?>
<ds:datastoreItem xmlns:ds="http://schemas.openxmlformats.org/officeDocument/2006/customXml" ds:itemID="{04C977DF-9C9A-43AE-AD55-ED0566EDA1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4701</Words>
  <Characters>27739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s titulní stranou a obsahem_negativ</vt:lpstr>
    </vt:vector>
  </TitlesOfParts>
  <Company/>
  <LinksUpToDate>false</LinksUpToDate>
  <CharactersWithSpaces>32376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s titulní stranou a obsahem_negativ</dc:title>
  <dc:subject/>
  <dc:creator>Čejková Michaela</dc:creator>
  <cp:keywords/>
  <dc:description/>
  <cp:lastModifiedBy>Hošková Barbora</cp:lastModifiedBy>
  <cp:revision>2</cp:revision>
  <dcterms:created xsi:type="dcterms:W3CDTF">2017-08-23T07:24:00Z</dcterms:created>
  <dcterms:modified xsi:type="dcterms:W3CDTF">2017-08-23T07:24:00Z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a3ccb588-336b-43df-a6c7-eadc30630e37</vt:lpwstr>
  </property>
  <property fmtid="{D5CDD505-2E9C-101B-9397-08002B2CF9AE}" pid="4" name="Komentář">
    <vt:lpwstr>předepsané písmo Calibri</vt:lpwstr>
  </property>
</Properties>
</file>