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18" w:rsidRPr="00334018" w:rsidRDefault="00334018" w:rsidP="00334018">
      <w:pPr>
        <w:jc w:val="both"/>
        <w:rPr>
          <w:b/>
          <w:color w:val="000000" w:themeColor="text1"/>
          <w:sz w:val="24"/>
          <w:szCs w:val="24"/>
        </w:rPr>
      </w:pPr>
      <w:r w:rsidRPr="00334018">
        <w:rPr>
          <w:b/>
          <w:color w:val="000000" w:themeColor="text1"/>
          <w:sz w:val="24"/>
          <w:szCs w:val="24"/>
        </w:rPr>
        <w:t>DIDAKTIKA SOCIOLOGIE</w:t>
      </w:r>
    </w:p>
    <w:p w:rsidR="00334018" w:rsidRPr="00334018" w:rsidRDefault="00334018" w:rsidP="00334018">
      <w:pPr>
        <w:jc w:val="both"/>
        <w:rPr>
          <w:b/>
          <w:color w:val="000000" w:themeColor="text1"/>
          <w:sz w:val="24"/>
          <w:szCs w:val="24"/>
        </w:rPr>
      </w:pPr>
    </w:p>
    <w:p w:rsidR="00334018" w:rsidRPr="00334018" w:rsidRDefault="00201AB6" w:rsidP="0033401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Lektor: d</w:t>
      </w:r>
      <w:r w:rsidR="00334018" w:rsidRPr="00334018">
        <w:rPr>
          <w:b/>
          <w:color w:val="000000" w:themeColor="text1"/>
          <w:sz w:val="24"/>
          <w:szCs w:val="24"/>
        </w:rPr>
        <w:t>oc. Mgr. Miroslav Dopita, Ph.D.</w:t>
      </w:r>
    </w:p>
    <w:p w:rsidR="00334018" w:rsidRPr="00334018" w:rsidRDefault="00334018" w:rsidP="00334018">
      <w:pPr>
        <w:jc w:val="both"/>
        <w:rPr>
          <w:b/>
          <w:color w:val="000000" w:themeColor="text1"/>
          <w:sz w:val="24"/>
          <w:szCs w:val="24"/>
        </w:rPr>
      </w:pPr>
    </w:p>
    <w:p w:rsidR="00334018" w:rsidRPr="00334018" w:rsidRDefault="00334018" w:rsidP="00334018">
      <w:pPr>
        <w:jc w:val="both"/>
        <w:rPr>
          <w:b/>
          <w:color w:val="000000" w:themeColor="text1"/>
          <w:sz w:val="24"/>
          <w:szCs w:val="24"/>
        </w:rPr>
      </w:pPr>
      <w:r w:rsidRPr="00334018">
        <w:rPr>
          <w:b/>
          <w:color w:val="000000" w:themeColor="text1"/>
          <w:sz w:val="24"/>
          <w:szCs w:val="24"/>
        </w:rPr>
        <w:t>Anotace předmětu</w:t>
      </w:r>
      <w:bookmarkStart w:id="0" w:name="_GoBack"/>
      <w:bookmarkEnd w:id="0"/>
    </w:p>
    <w:p w:rsidR="00334018" w:rsidRPr="00334018" w:rsidRDefault="00334018" w:rsidP="00334018">
      <w:pPr>
        <w:jc w:val="both"/>
        <w:rPr>
          <w:color w:val="000000" w:themeColor="text1"/>
          <w:sz w:val="24"/>
          <w:szCs w:val="24"/>
        </w:rPr>
      </w:pPr>
      <w:r w:rsidRPr="00334018">
        <w:rPr>
          <w:color w:val="000000" w:themeColor="text1"/>
          <w:sz w:val="24"/>
          <w:szCs w:val="24"/>
        </w:rPr>
        <w:t>Předmět Didaktika sociologie se zaměřuje na aplikaci teoretických poznatků ze sociologie, pedagogiky a  psychologie. Výuka z velké části spočívá v analýze RVP G a RVP pro obory vzdělávání s ohledem na sociologická témata. Součástí je rozbor samostatných výstupů studentů v rámci seminářů, reflektování jejich zkušeností získaných při praxi na školách, stejně jako diskuze o příkladech dobré praxe.</w:t>
      </w:r>
    </w:p>
    <w:p w:rsidR="00334018" w:rsidRPr="00334018" w:rsidRDefault="00334018" w:rsidP="00334018">
      <w:pPr>
        <w:jc w:val="both"/>
        <w:rPr>
          <w:b/>
          <w:color w:val="000000" w:themeColor="text1"/>
          <w:sz w:val="24"/>
          <w:szCs w:val="24"/>
        </w:rPr>
      </w:pPr>
    </w:p>
    <w:p w:rsidR="00334018" w:rsidRPr="00334018" w:rsidRDefault="00334018" w:rsidP="00334018">
      <w:pPr>
        <w:jc w:val="both"/>
        <w:rPr>
          <w:b/>
          <w:color w:val="000000" w:themeColor="text1"/>
          <w:sz w:val="24"/>
          <w:szCs w:val="24"/>
        </w:rPr>
      </w:pPr>
      <w:r w:rsidRPr="00334018">
        <w:rPr>
          <w:b/>
          <w:color w:val="000000" w:themeColor="text1"/>
          <w:sz w:val="24"/>
          <w:szCs w:val="24"/>
        </w:rPr>
        <w:t>Cíle</w:t>
      </w:r>
    </w:p>
    <w:p w:rsidR="00334018" w:rsidRPr="00334018" w:rsidRDefault="00334018" w:rsidP="00334018">
      <w:pPr>
        <w:jc w:val="both"/>
        <w:rPr>
          <w:color w:val="000000" w:themeColor="text1"/>
          <w:sz w:val="24"/>
          <w:szCs w:val="24"/>
        </w:rPr>
      </w:pPr>
      <w:r w:rsidRPr="00334018">
        <w:rPr>
          <w:color w:val="000000" w:themeColor="text1"/>
          <w:sz w:val="24"/>
          <w:szCs w:val="24"/>
        </w:rPr>
        <w:t>Po absolvování předmětu budou studenti schopni:</w:t>
      </w:r>
    </w:p>
    <w:p w:rsidR="00334018" w:rsidRPr="00334018" w:rsidRDefault="00334018" w:rsidP="00334018">
      <w:pPr>
        <w:numPr>
          <w:ilvl w:val="0"/>
          <w:numId w:val="1"/>
        </w:numPr>
        <w:autoSpaceDE/>
        <w:jc w:val="both"/>
        <w:rPr>
          <w:color w:val="000000" w:themeColor="text1"/>
          <w:sz w:val="24"/>
          <w:szCs w:val="24"/>
        </w:rPr>
      </w:pPr>
      <w:r w:rsidRPr="00334018">
        <w:rPr>
          <w:color w:val="000000" w:themeColor="text1"/>
          <w:sz w:val="24"/>
          <w:szCs w:val="24"/>
        </w:rPr>
        <w:t>didakticky analyzovat učivo v souvislosti s cíli v RVP G a RVP pro obory vzdělávání a ŠVP,</w:t>
      </w:r>
    </w:p>
    <w:p w:rsidR="00334018" w:rsidRPr="00334018" w:rsidRDefault="00334018" w:rsidP="00334018">
      <w:pPr>
        <w:numPr>
          <w:ilvl w:val="0"/>
          <w:numId w:val="1"/>
        </w:numPr>
        <w:autoSpaceDE/>
        <w:jc w:val="both"/>
        <w:rPr>
          <w:color w:val="000000" w:themeColor="text1"/>
          <w:sz w:val="24"/>
          <w:szCs w:val="24"/>
        </w:rPr>
      </w:pPr>
      <w:r w:rsidRPr="00334018">
        <w:rPr>
          <w:color w:val="000000" w:themeColor="text1"/>
          <w:sz w:val="24"/>
          <w:szCs w:val="24"/>
        </w:rPr>
        <w:t>samostatně se připravit na výuku sociologie,</w:t>
      </w:r>
    </w:p>
    <w:p w:rsidR="00334018" w:rsidRPr="00334018" w:rsidRDefault="00334018" w:rsidP="00334018">
      <w:pPr>
        <w:numPr>
          <w:ilvl w:val="0"/>
          <w:numId w:val="1"/>
        </w:numPr>
        <w:autoSpaceDE/>
        <w:jc w:val="both"/>
        <w:rPr>
          <w:color w:val="000000" w:themeColor="text1"/>
          <w:sz w:val="24"/>
          <w:szCs w:val="24"/>
        </w:rPr>
      </w:pPr>
      <w:r w:rsidRPr="00334018">
        <w:rPr>
          <w:color w:val="000000" w:themeColor="text1"/>
          <w:sz w:val="24"/>
          <w:szCs w:val="24"/>
        </w:rPr>
        <w:t>vhodně volit a aplikovat různé formy a metody výuky,</w:t>
      </w:r>
    </w:p>
    <w:p w:rsidR="00334018" w:rsidRPr="00334018" w:rsidRDefault="00334018" w:rsidP="00334018">
      <w:pPr>
        <w:numPr>
          <w:ilvl w:val="0"/>
          <w:numId w:val="1"/>
        </w:numPr>
        <w:autoSpaceDE/>
        <w:jc w:val="both"/>
        <w:rPr>
          <w:color w:val="000000" w:themeColor="text1"/>
          <w:sz w:val="24"/>
          <w:szCs w:val="24"/>
        </w:rPr>
      </w:pPr>
      <w:r w:rsidRPr="00334018">
        <w:rPr>
          <w:color w:val="000000" w:themeColor="text1"/>
          <w:sz w:val="24"/>
          <w:szCs w:val="24"/>
        </w:rPr>
        <w:t>uzpůsobit svůj výklad a prezentaci školnímu, respektive třídnímu klimatu,</w:t>
      </w:r>
    </w:p>
    <w:p w:rsidR="00334018" w:rsidRPr="00334018" w:rsidRDefault="00334018" w:rsidP="00334018">
      <w:pPr>
        <w:numPr>
          <w:ilvl w:val="0"/>
          <w:numId w:val="1"/>
        </w:numPr>
        <w:autoSpaceDE/>
        <w:jc w:val="both"/>
        <w:rPr>
          <w:color w:val="000000" w:themeColor="text1"/>
          <w:sz w:val="24"/>
          <w:szCs w:val="24"/>
        </w:rPr>
      </w:pPr>
      <w:r w:rsidRPr="00334018">
        <w:rPr>
          <w:color w:val="000000" w:themeColor="text1"/>
          <w:sz w:val="24"/>
          <w:szCs w:val="24"/>
        </w:rPr>
        <w:t>uplatňovat vhodné metody a odpovídající nástroje hodnocení,</w:t>
      </w:r>
    </w:p>
    <w:p w:rsidR="00334018" w:rsidRPr="00334018" w:rsidRDefault="00334018" w:rsidP="00334018">
      <w:pPr>
        <w:numPr>
          <w:ilvl w:val="0"/>
          <w:numId w:val="1"/>
        </w:numPr>
        <w:autoSpaceDE/>
        <w:jc w:val="both"/>
        <w:rPr>
          <w:color w:val="000000" w:themeColor="text1"/>
          <w:sz w:val="24"/>
          <w:szCs w:val="24"/>
        </w:rPr>
      </w:pPr>
      <w:r w:rsidRPr="00334018">
        <w:rPr>
          <w:color w:val="000000" w:themeColor="text1"/>
          <w:sz w:val="24"/>
          <w:szCs w:val="24"/>
        </w:rPr>
        <w:t>kriticky reflektovat svou přípravu, užité metody a formu výuky i svůj přednes daného tématu.</w:t>
      </w:r>
    </w:p>
    <w:p w:rsidR="00334018" w:rsidRPr="00334018" w:rsidRDefault="00334018" w:rsidP="00334018">
      <w:pPr>
        <w:tabs>
          <w:tab w:val="left" w:pos="312"/>
        </w:tabs>
        <w:jc w:val="both"/>
        <w:rPr>
          <w:color w:val="000000" w:themeColor="text1"/>
          <w:sz w:val="24"/>
          <w:szCs w:val="24"/>
        </w:rPr>
      </w:pPr>
    </w:p>
    <w:p w:rsidR="00334018" w:rsidRPr="00334018" w:rsidRDefault="00334018" w:rsidP="00334018">
      <w:pPr>
        <w:tabs>
          <w:tab w:val="left" w:pos="312"/>
        </w:tabs>
        <w:jc w:val="both"/>
        <w:rPr>
          <w:color w:val="000000" w:themeColor="text1"/>
          <w:sz w:val="24"/>
          <w:szCs w:val="24"/>
        </w:rPr>
      </w:pPr>
      <w:r w:rsidRPr="00334018">
        <w:rPr>
          <w:b/>
          <w:color w:val="000000" w:themeColor="text1"/>
          <w:sz w:val="24"/>
          <w:szCs w:val="24"/>
        </w:rPr>
        <w:t>Témata</w:t>
      </w:r>
    </w:p>
    <w:p w:rsidR="00334018" w:rsidRPr="00334018" w:rsidRDefault="00334018" w:rsidP="00334018">
      <w:pPr>
        <w:numPr>
          <w:ilvl w:val="0"/>
          <w:numId w:val="2"/>
        </w:numPr>
        <w:autoSpaceDE/>
        <w:jc w:val="both"/>
        <w:rPr>
          <w:color w:val="000000" w:themeColor="text1"/>
          <w:sz w:val="24"/>
          <w:szCs w:val="24"/>
        </w:rPr>
      </w:pPr>
      <w:r w:rsidRPr="00334018">
        <w:rPr>
          <w:b/>
          <w:color w:val="000000" w:themeColor="text1"/>
          <w:sz w:val="24"/>
          <w:szCs w:val="24"/>
        </w:rPr>
        <w:t>Specifika výuky sociologie v rámcových vzdělávacích programech gymnázií, středních odborných škol a středních odborných učilišť v ČR</w:t>
      </w:r>
      <w:r w:rsidRPr="00334018">
        <w:rPr>
          <w:color w:val="000000" w:themeColor="text1"/>
          <w:sz w:val="24"/>
          <w:szCs w:val="24"/>
        </w:rPr>
        <w:t xml:space="preserve">. Analýza a reflexe rámcových vzdělávacích programů. Postavení výuky sociologie na školách ve vztahu k dalším vyučovacím předmětům. Místo sociologie ve vztahu k předmětu základy společenských věd v ŠVP. </w:t>
      </w:r>
    </w:p>
    <w:p w:rsidR="00334018" w:rsidRPr="00334018" w:rsidRDefault="00334018" w:rsidP="00334018">
      <w:pPr>
        <w:numPr>
          <w:ilvl w:val="0"/>
          <w:numId w:val="2"/>
        </w:numPr>
        <w:autoSpaceDE/>
        <w:jc w:val="both"/>
        <w:rPr>
          <w:color w:val="000000" w:themeColor="text1"/>
          <w:sz w:val="24"/>
          <w:szCs w:val="24"/>
        </w:rPr>
      </w:pPr>
      <w:r w:rsidRPr="00334018">
        <w:rPr>
          <w:b/>
          <w:color w:val="000000" w:themeColor="text1"/>
          <w:sz w:val="24"/>
          <w:szCs w:val="24"/>
        </w:rPr>
        <w:t>Charakteristika výuky sociologie</w:t>
      </w:r>
      <w:r w:rsidRPr="00334018">
        <w:rPr>
          <w:color w:val="000000" w:themeColor="text1"/>
          <w:sz w:val="24"/>
          <w:szCs w:val="24"/>
        </w:rPr>
        <w:t>. Metody rozvíjení klíčových kompetencí žáků ve výuce sociologie. Problém vymezení kurikula sociologie na školách. Didaktické přístupy k výuce sociologie: chronologický vs. problémový, kombinace obou.</w:t>
      </w:r>
    </w:p>
    <w:p w:rsidR="00334018" w:rsidRPr="00334018" w:rsidRDefault="00334018" w:rsidP="00334018">
      <w:pPr>
        <w:numPr>
          <w:ilvl w:val="0"/>
          <w:numId w:val="2"/>
        </w:numPr>
        <w:autoSpaceDE/>
        <w:jc w:val="both"/>
        <w:rPr>
          <w:color w:val="000000" w:themeColor="text1"/>
          <w:sz w:val="24"/>
          <w:szCs w:val="24"/>
        </w:rPr>
      </w:pPr>
      <w:r w:rsidRPr="00334018">
        <w:rPr>
          <w:b/>
          <w:color w:val="000000" w:themeColor="text1"/>
          <w:sz w:val="24"/>
          <w:szCs w:val="24"/>
        </w:rPr>
        <w:t>Průřezová témata a mezipředmětové vazby</w:t>
      </w:r>
      <w:r w:rsidRPr="00334018">
        <w:rPr>
          <w:color w:val="000000" w:themeColor="text1"/>
          <w:sz w:val="24"/>
          <w:szCs w:val="24"/>
        </w:rPr>
        <w:t>. Přínos průřezových témat k rozvoji osobnosti žáka. Aplikace průřezových témat do výuky sociologie. Mezipředmětové vazby a jejich využití ve výuce sociologie.</w:t>
      </w:r>
    </w:p>
    <w:p w:rsidR="00334018" w:rsidRPr="00334018" w:rsidRDefault="00334018" w:rsidP="00334018">
      <w:pPr>
        <w:numPr>
          <w:ilvl w:val="0"/>
          <w:numId w:val="2"/>
        </w:numPr>
        <w:autoSpaceDE/>
        <w:jc w:val="both"/>
        <w:rPr>
          <w:color w:val="000000" w:themeColor="text1"/>
          <w:sz w:val="24"/>
          <w:szCs w:val="24"/>
        </w:rPr>
      </w:pPr>
      <w:r w:rsidRPr="00334018">
        <w:rPr>
          <w:b/>
          <w:color w:val="000000" w:themeColor="text1"/>
          <w:sz w:val="24"/>
          <w:szCs w:val="24"/>
        </w:rPr>
        <w:t>Struktura a tvorba učebních osnov jako součást školního vzdělávacího programu</w:t>
      </w:r>
      <w:r w:rsidRPr="00334018">
        <w:rPr>
          <w:color w:val="000000" w:themeColor="text1"/>
          <w:sz w:val="24"/>
          <w:szCs w:val="24"/>
        </w:rPr>
        <w:t>. Plánování v souvislostech – ŠVP a časově tematický plán učiva. Konstrukce a didaktická analýza tematických celků ve výuce sociologie. Struktura vyučovací hodiny. Příprava učitele na výuku. Praktický nácvik přípravy na vyučovací hodinu, tvorba plánu jedné vyučovací hodiny, tematického celku i ročního plánu učiva.</w:t>
      </w:r>
    </w:p>
    <w:p w:rsidR="00334018" w:rsidRPr="00334018" w:rsidRDefault="00334018" w:rsidP="00334018">
      <w:pPr>
        <w:numPr>
          <w:ilvl w:val="0"/>
          <w:numId w:val="2"/>
        </w:numPr>
        <w:autoSpaceDE/>
        <w:jc w:val="both"/>
        <w:rPr>
          <w:color w:val="000000" w:themeColor="text1"/>
          <w:sz w:val="24"/>
          <w:szCs w:val="24"/>
        </w:rPr>
      </w:pPr>
      <w:r w:rsidRPr="00334018">
        <w:rPr>
          <w:b/>
          <w:color w:val="000000" w:themeColor="text1"/>
          <w:sz w:val="24"/>
          <w:szCs w:val="24"/>
        </w:rPr>
        <w:t>Formy a metody výuky vážící se ke specifickým potřebám žáků a s ohledem na specifičnost předmětu</w:t>
      </w:r>
      <w:r w:rsidRPr="00334018">
        <w:rPr>
          <w:color w:val="000000" w:themeColor="text1"/>
          <w:sz w:val="24"/>
          <w:szCs w:val="24"/>
        </w:rPr>
        <w:t>. Organizační formy výuky. Aktivizační metody a projektové vyučování. Možnosti využití různých metod ve výuce. Inovativní a aktivizační přístup učitele. Student jako spolutvůrce vyučování, způsoby aktivního zapojení studentů do výuky. Praktický nácvik výuky založený na aplikaci různých metod a forem výuky.</w:t>
      </w:r>
    </w:p>
    <w:p w:rsidR="00334018" w:rsidRPr="00334018" w:rsidRDefault="00334018" w:rsidP="00334018">
      <w:pPr>
        <w:numPr>
          <w:ilvl w:val="0"/>
          <w:numId w:val="2"/>
        </w:numPr>
        <w:autoSpaceDE/>
        <w:jc w:val="both"/>
        <w:rPr>
          <w:color w:val="000000" w:themeColor="text1"/>
          <w:sz w:val="24"/>
          <w:szCs w:val="24"/>
        </w:rPr>
      </w:pPr>
      <w:r w:rsidRPr="00334018">
        <w:rPr>
          <w:b/>
          <w:color w:val="000000" w:themeColor="text1"/>
          <w:sz w:val="24"/>
          <w:szCs w:val="24"/>
        </w:rPr>
        <w:t>Stanovování a analýza výchovně vzdělávacích cílů a práce s cíli, kontrola dosažení cílů žáky</w:t>
      </w:r>
      <w:r w:rsidRPr="00334018">
        <w:rPr>
          <w:color w:val="000000" w:themeColor="text1"/>
          <w:sz w:val="24"/>
          <w:szCs w:val="24"/>
        </w:rPr>
        <w:t>.</w:t>
      </w:r>
      <w:r w:rsidRPr="00334018">
        <w:rPr>
          <w:b/>
          <w:color w:val="000000" w:themeColor="text1"/>
          <w:sz w:val="24"/>
          <w:szCs w:val="24"/>
        </w:rPr>
        <w:t xml:space="preserve"> </w:t>
      </w:r>
      <w:r w:rsidRPr="00334018">
        <w:rPr>
          <w:color w:val="000000" w:themeColor="text1"/>
          <w:sz w:val="24"/>
          <w:szCs w:val="24"/>
        </w:rPr>
        <w:t>Hodnocení a ověřování znalostní žáků učitelem. Praktický nácvik využití různých hodnotících nástrojů a metod. Písemné a ústní testování, způsob kladení otázek.</w:t>
      </w:r>
    </w:p>
    <w:p w:rsidR="00334018" w:rsidRPr="00334018" w:rsidRDefault="00334018" w:rsidP="00334018">
      <w:pPr>
        <w:numPr>
          <w:ilvl w:val="0"/>
          <w:numId w:val="2"/>
        </w:numPr>
        <w:autoSpaceDE/>
        <w:jc w:val="both"/>
        <w:rPr>
          <w:color w:val="000000" w:themeColor="text1"/>
          <w:sz w:val="24"/>
          <w:szCs w:val="24"/>
        </w:rPr>
      </w:pPr>
      <w:r w:rsidRPr="00334018">
        <w:rPr>
          <w:b/>
          <w:color w:val="000000" w:themeColor="text1"/>
          <w:sz w:val="24"/>
          <w:szCs w:val="24"/>
        </w:rPr>
        <w:t>Zvládání školní agendy</w:t>
      </w:r>
      <w:r w:rsidRPr="00334018">
        <w:rPr>
          <w:color w:val="000000" w:themeColor="text1"/>
          <w:sz w:val="24"/>
          <w:szCs w:val="24"/>
        </w:rPr>
        <w:t>. Identifikace problému ve vztahu k tématu řešeného v rámci výuky sociologie (občan, občanství, národ, etnikum, náboženství, víra, toler</w:t>
      </w:r>
      <w:r w:rsidR="00201AB6">
        <w:rPr>
          <w:color w:val="000000" w:themeColor="text1"/>
          <w:sz w:val="24"/>
          <w:szCs w:val="24"/>
        </w:rPr>
        <w:t>a</w:t>
      </w:r>
      <w:r w:rsidRPr="00334018">
        <w:rPr>
          <w:color w:val="000000" w:themeColor="text1"/>
          <w:sz w:val="24"/>
          <w:szCs w:val="24"/>
        </w:rPr>
        <w:t xml:space="preserve">nce, netolerance, xenofobie, předsudečné uvažování, diskriminace, šikana apod.). Syndrom </w:t>
      </w:r>
      <w:r w:rsidRPr="00334018">
        <w:rPr>
          <w:color w:val="000000" w:themeColor="text1"/>
          <w:sz w:val="24"/>
          <w:szCs w:val="24"/>
        </w:rPr>
        <w:lastRenderedPageBreak/>
        <w:t>vyhoření a jeho možné příčiny. Legislativa a BOZP v práci učitele. Rozbor školských dokumentů, vedení a zpracovávání třídní administrativy.</w:t>
      </w:r>
    </w:p>
    <w:p w:rsidR="00334018" w:rsidRPr="00334018" w:rsidRDefault="00334018" w:rsidP="00334018">
      <w:pPr>
        <w:rPr>
          <w:color w:val="000000" w:themeColor="text1"/>
          <w:sz w:val="24"/>
          <w:szCs w:val="24"/>
        </w:rPr>
      </w:pPr>
    </w:p>
    <w:p w:rsidR="00334018" w:rsidRPr="00334018" w:rsidRDefault="00334018" w:rsidP="00334018">
      <w:pPr>
        <w:tabs>
          <w:tab w:val="left" w:pos="312"/>
        </w:tabs>
        <w:jc w:val="both"/>
        <w:rPr>
          <w:b/>
          <w:color w:val="000000" w:themeColor="text1"/>
          <w:sz w:val="24"/>
          <w:szCs w:val="24"/>
        </w:rPr>
      </w:pPr>
      <w:r w:rsidRPr="00334018">
        <w:rPr>
          <w:b/>
          <w:color w:val="000000" w:themeColor="text1"/>
          <w:sz w:val="24"/>
          <w:szCs w:val="24"/>
        </w:rPr>
        <w:t>Literatura</w:t>
      </w:r>
    </w:p>
    <w:p w:rsidR="00334018" w:rsidRPr="00334018" w:rsidRDefault="00201AB6" w:rsidP="00334018">
      <w:pPr>
        <w:tabs>
          <w:tab w:val="left" w:pos="312"/>
        </w:tabs>
        <w:jc w:val="both"/>
        <w:rPr>
          <w:caps/>
          <w:color w:val="000000" w:themeColor="text1"/>
          <w:sz w:val="36"/>
          <w:szCs w:val="19"/>
        </w:rPr>
      </w:pPr>
      <w:r w:rsidRPr="00334018">
        <w:rPr>
          <w:color w:val="000000" w:themeColor="text1"/>
          <w:sz w:val="24"/>
          <w:szCs w:val="19"/>
        </w:rPr>
        <w:t>Buriánek, J</w:t>
      </w:r>
      <w:r w:rsidR="00334018" w:rsidRPr="00334018">
        <w:rPr>
          <w:color w:val="000000" w:themeColor="text1"/>
          <w:sz w:val="24"/>
          <w:szCs w:val="19"/>
        </w:rPr>
        <w:t xml:space="preserve">. (2008). </w:t>
      </w:r>
      <w:r w:rsidR="00334018" w:rsidRPr="00334018">
        <w:rPr>
          <w:i/>
          <w:iCs/>
          <w:color w:val="000000" w:themeColor="text1"/>
          <w:sz w:val="24"/>
          <w:szCs w:val="19"/>
        </w:rPr>
        <w:t>Sociologie: uvedení do základů sociologie pro gymnázia, vyšší odborné školy a neoborové vysokoškolské studium</w:t>
      </w:r>
      <w:r w:rsidR="00334018" w:rsidRPr="00334018">
        <w:rPr>
          <w:color w:val="000000" w:themeColor="text1"/>
          <w:sz w:val="24"/>
          <w:szCs w:val="19"/>
        </w:rPr>
        <w:t>. Praha: Fortuna.</w:t>
      </w:r>
    </w:p>
    <w:p w:rsidR="00334018" w:rsidRPr="00334018" w:rsidRDefault="00201AB6" w:rsidP="00334018">
      <w:pPr>
        <w:tabs>
          <w:tab w:val="left" w:pos="312"/>
        </w:tabs>
        <w:jc w:val="both"/>
        <w:rPr>
          <w:color w:val="000000" w:themeColor="text1"/>
          <w:sz w:val="24"/>
          <w:szCs w:val="19"/>
        </w:rPr>
      </w:pPr>
      <w:r w:rsidRPr="00334018">
        <w:rPr>
          <w:color w:val="000000" w:themeColor="text1"/>
          <w:sz w:val="24"/>
          <w:szCs w:val="19"/>
        </w:rPr>
        <w:t xml:space="preserve">Dvořák, J. </w:t>
      </w:r>
      <w:r w:rsidR="00334018" w:rsidRPr="00334018">
        <w:rPr>
          <w:color w:val="000000" w:themeColor="text1"/>
          <w:sz w:val="24"/>
          <w:szCs w:val="19"/>
        </w:rPr>
        <w:t xml:space="preserve">et al. (2015). </w:t>
      </w:r>
      <w:r w:rsidR="00334018" w:rsidRPr="00334018">
        <w:rPr>
          <w:i/>
          <w:iCs/>
          <w:color w:val="000000" w:themeColor="text1"/>
          <w:sz w:val="24"/>
          <w:szCs w:val="19"/>
        </w:rPr>
        <w:t>Odmaturuj ze společenských věd</w:t>
      </w:r>
      <w:r w:rsidR="00334018" w:rsidRPr="00334018">
        <w:rPr>
          <w:color w:val="000000" w:themeColor="text1"/>
          <w:sz w:val="24"/>
          <w:szCs w:val="19"/>
        </w:rPr>
        <w:t xml:space="preserve">. Brno: </w:t>
      </w:r>
      <w:proofErr w:type="spellStart"/>
      <w:r w:rsidR="00334018" w:rsidRPr="00334018">
        <w:rPr>
          <w:color w:val="000000" w:themeColor="text1"/>
          <w:sz w:val="24"/>
          <w:szCs w:val="19"/>
        </w:rPr>
        <w:t>Didaktis</w:t>
      </w:r>
      <w:proofErr w:type="spellEnd"/>
      <w:r w:rsidR="00334018" w:rsidRPr="00334018">
        <w:rPr>
          <w:color w:val="000000" w:themeColor="text1"/>
          <w:sz w:val="24"/>
          <w:szCs w:val="19"/>
        </w:rPr>
        <w:t>,</w:t>
      </w:r>
    </w:p>
    <w:p w:rsidR="00334018" w:rsidRPr="00334018" w:rsidRDefault="00201AB6" w:rsidP="00334018">
      <w:pPr>
        <w:tabs>
          <w:tab w:val="left" w:pos="312"/>
        </w:tabs>
        <w:jc w:val="both"/>
        <w:rPr>
          <w:color w:val="000000" w:themeColor="text1"/>
          <w:sz w:val="24"/>
          <w:szCs w:val="24"/>
        </w:rPr>
      </w:pPr>
      <w:r w:rsidRPr="00334018">
        <w:rPr>
          <w:color w:val="000000" w:themeColor="text1"/>
          <w:sz w:val="24"/>
          <w:szCs w:val="24"/>
        </w:rPr>
        <w:t xml:space="preserve">Hořejšová, D. </w:t>
      </w:r>
      <w:r w:rsidR="00334018" w:rsidRPr="00334018">
        <w:rPr>
          <w:color w:val="000000" w:themeColor="text1"/>
          <w:sz w:val="24"/>
          <w:szCs w:val="24"/>
        </w:rPr>
        <w:t>(1996)</w:t>
      </w:r>
      <w:r>
        <w:rPr>
          <w:color w:val="000000" w:themeColor="text1"/>
          <w:sz w:val="24"/>
          <w:szCs w:val="24"/>
        </w:rPr>
        <w:t>.</w:t>
      </w:r>
      <w:r w:rsidR="00334018" w:rsidRPr="00334018">
        <w:rPr>
          <w:color w:val="000000" w:themeColor="text1"/>
          <w:sz w:val="24"/>
          <w:szCs w:val="24"/>
        </w:rPr>
        <w:t xml:space="preserve"> </w:t>
      </w:r>
      <w:r w:rsidR="00334018" w:rsidRPr="00334018">
        <w:rPr>
          <w:i/>
          <w:color w:val="000000" w:themeColor="text1"/>
          <w:sz w:val="24"/>
          <w:szCs w:val="24"/>
        </w:rPr>
        <w:t>Didaktika občanské nauky a základu společenských věd</w:t>
      </w:r>
      <w:r w:rsidR="00334018" w:rsidRPr="00334018">
        <w:rPr>
          <w:color w:val="000000" w:themeColor="text1"/>
          <w:sz w:val="24"/>
          <w:szCs w:val="24"/>
        </w:rPr>
        <w:t>. Praha: Naše vojsko.</w:t>
      </w:r>
    </w:p>
    <w:p w:rsidR="00201AB6" w:rsidRPr="00201AB6" w:rsidRDefault="00201AB6" w:rsidP="00201AB6">
      <w:pPr>
        <w:jc w:val="both"/>
        <w:rPr>
          <w:sz w:val="24"/>
        </w:rPr>
      </w:pPr>
      <w:r w:rsidRPr="00201AB6">
        <w:rPr>
          <w:sz w:val="24"/>
        </w:rPr>
        <w:t>Jeřábek, J. a kol. (2007)</w:t>
      </w:r>
      <w:r>
        <w:rPr>
          <w:sz w:val="24"/>
        </w:rPr>
        <w:t>.</w:t>
      </w:r>
      <w:r w:rsidRPr="00201AB6">
        <w:rPr>
          <w:sz w:val="24"/>
        </w:rPr>
        <w:t xml:space="preserve"> </w:t>
      </w:r>
      <w:r w:rsidRPr="00201AB6">
        <w:rPr>
          <w:i/>
          <w:sz w:val="24"/>
        </w:rPr>
        <w:t>Rámcový vzdělávací program pro gymnázia RVP G.</w:t>
      </w:r>
      <w:r w:rsidRPr="00201AB6">
        <w:rPr>
          <w:sz w:val="24"/>
        </w:rPr>
        <w:t xml:space="preserve"> Praha: Výzkumný ústav pedagogický. </w:t>
      </w:r>
    </w:p>
    <w:p w:rsidR="00334018" w:rsidRPr="00334018" w:rsidRDefault="00201AB6" w:rsidP="00334018">
      <w:pPr>
        <w:tabs>
          <w:tab w:val="left" w:pos="312"/>
        </w:tabs>
        <w:jc w:val="both"/>
        <w:rPr>
          <w:color w:val="000000" w:themeColor="text1"/>
          <w:sz w:val="24"/>
          <w:szCs w:val="24"/>
        </w:rPr>
      </w:pPr>
      <w:r w:rsidRPr="00334018">
        <w:rPr>
          <w:color w:val="000000" w:themeColor="text1"/>
          <w:sz w:val="24"/>
          <w:szCs w:val="24"/>
        </w:rPr>
        <w:t xml:space="preserve">Kalhous, Z., Obst, O. </w:t>
      </w:r>
      <w:r w:rsidR="00334018" w:rsidRPr="00334018">
        <w:rPr>
          <w:color w:val="000000" w:themeColor="text1"/>
          <w:sz w:val="24"/>
          <w:szCs w:val="24"/>
        </w:rPr>
        <w:t>a kol. (2009)</w:t>
      </w:r>
      <w:r>
        <w:rPr>
          <w:color w:val="000000" w:themeColor="text1"/>
          <w:sz w:val="24"/>
          <w:szCs w:val="24"/>
        </w:rPr>
        <w:t>.</w:t>
      </w:r>
      <w:r w:rsidR="00334018" w:rsidRPr="00334018">
        <w:rPr>
          <w:color w:val="000000" w:themeColor="text1"/>
          <w:sz w:val="24"/>
          <w:szCs w:val="24"/>
        </w:rPr>
        <w:t xml:space="preserve"> </w:t>
      </w:r>
      <w:r w:rsidR="00334018" w:rsidRPr="00334018">
        <w:rPr>
          <w:i/>
          <w:color w:val="000000" w:themeColor="text1"/>
          <w:sz w:val="24"/>
          <w:szCs w:val="24"/>
        </w:rPr>
        <w:t>Školní didaktika</w:t>
      </w:r>
      <w:r w:rsidR="00334018" w:rsidRPr="00334018">
        <w:rPr>
          <w:color w:val="000000" w:themeColor="text1"/>
          <w:sz w:val="24"/>
          <w:szCs w:val="24"/>
        </w:rPr>
        <w:t>. Praha: Portál.</w:t>
      </w:r>
    </w:p>
    <w:p w:rsidR="00334018" w:rsidRPr="00334018" w:rsidRDefault="00201AB6" w:rsidP="00334018">
      <w:pPr>
        <w:tabs>
          <w:tab w:val="left" w:pos="312"/>
        </w:tabs>
        <w:jc w:val="both"/>
        <w:rPr>
          <w:color w:val="000000" w:themeColor="text1"/>
          <w:sz w:val="24"/>
          <w:szCs w:val="24"/>
        </w:rPr>
      </w:pPr>
      <w:r w:rsidRPr="00334018">
        <w:rPr>
          <w:color w:val="000000" w:themeColor="text1"/>
          <w:sz w:val="24"/>
          <w:szCs w:val="24"/>
        </w:rPr>
        <w:t xml:space="preserve">Keller, J., Novotný, P. </w:t>
      </w:r>
      <w:r w:rsidR="00334018" w:rsidRPr="00334018">
        <w:rPr>
          <w:color w:val="000000" w:themeColor="text1"/>
          <w:sz w:val="24"/>
          <w:szCs w:val="24"/>
        </w:rPr>
        <w:t xml:space="preserve">(2008). </w:t>
      </w:r>
      <w:r w:rsidR="00334018" w:rsidRPr="00334018">
        <w:rPr>
          <w:i/>
          <w:iCs/>
          <w:color w:val="000000" w:themeColor="text1"/>
          <w:sz w:val="24"/>
          <w:szCs w:val="24"/>
        </w:rPr>
        <w:t>Úvod do filozofie, sociologie a psychologie: nové pohledy společenských věd: učebnice pro studenty gymnázií a zájemce o vysokoškolské humanitní vzdělávání</w:t>
      </w:r>
      <w:r w:rsidR="00334018" w:rsidRPr="00334018">
        <w:rPr>
          <w:color w:val="000000" w:themeColor="text1"/>
          <w:sz w:val="24"/>
          <w:szCs w:val="24"/>
        </w:rPr>
        <w:t xml:space="preserve">. Liberec: Dialog. </w:t>
      </w:r>
    </w:p>
    <w:p w:rsidR="00334018" w:rsidRPr="00334018" w:rsidRDefault="00201AB6" w:rsidP="00334018">
      <w:pPr>
        <w:tabs>
          <w:tab w:val="left" w:pos="312"/>
        </w:tabs>
        <w:jc w:val="both"/>
        <w:rPr>
          <w:color w:val="000000" w:themeColor="text1"/>
          <w:sz w:val="24"/>
          <w:szCs w:val="24"/>
        </w:rPr>
      </w:pPr>
      <w:r w:rsidRPr="00334018">
        <w:rPr>
          <w:color w:val="000000" w:themeColor="text1"/>
          <w:sz w:val="24"/>
          <w:szCs w:val="24"/>
        </w:rPr>
        <w:t xml:space="preserve">Kotrba, T., Lacina, L. </w:t>
      </w:r>
      <w:r w:rsidR="00334018" w:rsidRPr="00334018">
        <w:rPr>
          <w:color w:val="000000" w:themeColor="text1"/>
          <w:sz w:val="24"/>
          <w:szCs w:val="24"/>
        </w:rPr>
        <w:t>(2011)</w:t>
      </w:r>
      <w:r>
        <w:rPr>
          <w:color w:val="000000" w:themeColor="text1"/>
          <w:sz w:val="24"/>
          <w:szCs w:val="24"/>
        </w:rPr>
        <w:t>.</w:t>
      </w:r>
      <w:r w:rsidR="00334018" w:rsidRPr="00334018">
        <w:rPr>
          <w:color w:val="000000" w:themeColor="text1"/>
          <w:sz w:val="24"/>
          <w:szCs w:val="24"/>
        </w:rPr>
        <w:t xml:space="preserve"> </w:t>
      </w:r>
      <w:r w:rsidR="00334018" w:rsidRPr="00334018">
        <w:rPr>
          <w:i/>
          <w:color w:val="000000" w:themeColor="text1"/>
          <w:sz w:val="24"/>
          <w:szCs w:val="24"/>
        </w:rPr>
        <w:t>Aktivizační metody ve výuce: příručka moderního pedagoga</w:t>
      </w:r>
      <w:r w:rsidR="00334018" w:rsidRPr="00334018">
        <w:rPr>
          <w:color w:val="000000" w:themeColor="text1"/>
          <w:sz w:val="24"/>
          <w:szCs w:val="24"/>
        </w:rPr>
        <w:t xml:space="preserve">. Brno: </w:t>
      </w:r>
      <w:proofErr w:type="spellStart"/>
      <w:r w:rsidR="00334018" w:rsidRPr="00334018">
        <w:rPr>
          <w:color w:val="000000" w:themeColor="text1"/>
          <w:sz w:val="24"/>
          <w:szCs w:val="24"/>
        </w:rPr>
        <w:t>Barrister</w:t>
      </w:r>
      <w:proofErr w:type="spellEnd"/>
      <w:r w:rsidR="00334018" w:rsidRPr="00334018">
        <w:rPr>
          <w:color w:val="000000" w:themeColor="text1"/>
          <w:sz w:val="24"/>
          <w:szCs w:val="24"/>
        </w:rPr>
        <w:t xml:space="preserve"> </w:t>
      </w:r>
      <w:r w:rsidR="00334018" w:rsidRPr="00334018">
        <w:rPr>
          <w:color w:val="000000" w:themeColor="text1"/>
          <w:sz w:val="24"/>
          <w:szCs w:val="24"/>
          <w:lang w:val="en-US"/>
        </w:rPr>
        <w:t>&amp;</w:t>
      </w:r>
      <w:r w:rsidR="00334018" w:rsidRPr="00334018">
        <w:rPr>
          <w:color w:val="000000" w:themeColor="text1"/>
          <w:sz w:val="24"/>
          <w:szCs w:val="24"/>
        </w:rPr>
        <w:t xml:space="preserve"> </w:t>
      </w:r>
      <w:proofErr w:type="spellStart"/>
      <w:r w:rsidR="00334018" w:rsidRPr="00334018">
        <w:rPr>
          <w:color w:val="000000" w:themeColor="text1"/>
          <w:sz w:val="24"/>
          <w:szCs w:val="24"/>
        </w:rPr>
        <w:t>Principal</w:t>
      </w:r>
      <w:proofErr w:type="spellEnd"/>
      <w:r w:rsidR="00334018" w:rsidRPr="00334018">
        <w:rPr>
          <w:color w:val="000000" w:themeColor="text1"/>
          <w:sz w:val="24"/>
          <w:szCs w:val="24"/>
        </w:rPr>
        <w:t>.</w:t>
      </w:r>
    </w:p>
    <w:p w:rsidR="00334018" w:rsidRPr="00334018" w:rsidRDefault="00201AB6" w:rsidP="00334018">
      <w:pPr>
        <w:tabs>
          <w:tab w:val="left" w:pos="312"/>
        </w:tabs>
        <w:jc w:val="both"/>
        <w:rPr>
          <w:color w:val="000000" w:themeColor="text1"/>
          <w:sz w:val="24"/>
          <w:szCs w:val="24"/>
        </w:rPr>
      </w:pPr>
      <w:r w:rsidRPr="00334018">
        <w:rPr>
          <w:color w:val="000000" w:themeColor="text1"/>
          <w:sz w:val="24"/>
          <w:szCs w:val="24"/>
        </w:rPr>
        <w:t xml:space="preserve">Malach, J. </w:t>
      </w:r>
      <w:r w:rsidR="00334018" w:rsidRPr="00334018">
        <w:rPr>
          <w:color w:val="000000" w:themeColor="text1"/>
          <w:sz w:val="24"/>
          <w:szCs w:val="24"/>
        </w:rPr>
        <w:t xml:space="preserve">(2008) </w:t>
      </w:r>
      <w:r w:rsidR="00334018" w:rsidRPr="00334018">
        <w:rPr>
          <w:i/>
          <w:color w:val="000000" w:themeColor="text1"/>
          <w:sz w:val="24"/>
          <w:szCs w:val="24"/>
        </w:rPr>
        <w:t>Pedagogická diagnostika pro učitele</w:t>
      </w:r>
      <w:r w:rsidR="00334018" w:rsidRPr="00334018">
        <w:rPr>
          <w:color w:val="000000" w:themeColor="text1"/>
          <w:sz w:val="24"/>
          <w:szCs w:val="24"/>
        </w:rPr>
        <w:t>. Ostrava: Ostravská univerzita v Ostravě.</w:t>
      </w:r>
    </w:p>
    <w:p w:rsidR="00334018" w:rsidRPr="00334018" w:rsidRDefault="00201AB6" w:rsidP="00334018">
      <w:pPr>
        <w:tabs>
          <w:tab w:val="left" w:pos="312"/>
        </w:tabs>
        <w:jc w:val="both"/>
        <w:rPr>
          <w:color w:val="000000" w:themeColor="text1"/>
          <w:sz w:val="24"/>
          <w:szCs w:val="24"/>
        </w:rPr>
      </w:pPr>
      <w:r w:rsidRPr="00334018">
        <w:rPr>
          <w:color w:val="000000" w:themeColor="text1"/>
          <w:sz w:val="24"/>
          <w:szCs w:val="24"/>
        </w:rPr>
        <w:t xml:space="preserve">Pelcová, N., Pešková, J., Rýdlová, H., </w:t>
      </w:r>
      <w:proofErr w:type="spellStart"/>
      <w:r w:rsidRPr="00334018">
        <w:rPr>
          <w:color w:val="000000" w:themeColor="text1"/>
          <w:sz w:val="24"/>
          <w:szCs w:val="24"/>
        </w:rPr>
        <w:t>Schlegelová</w:t>
      </w:r>
      <w:proofErr w:type="spellEnd"/>
      <w:r w:rsidRPr="00334018">
        <w:rPr>
          <w:color w:val="000000" w:themeColor="text1"/>
          <w:sz w:val="24"/>
          <w:szCs w:val="24"/>
        </w:rPr>
        <w:t xml:space="preserve">, J. </w:t>
      </w:r>
      <w:r w:rsidR="00334018" w:rsidRPr="00334018">
        <w:rPr>
          <w:color w:val="000000" w:themeColor="text1"/>
          <w:sz w:val="24"/>
          <w:szCs w:val="24"/>
        </w:rPr>
        <w:t>(2005)</w:t>
      </w:r>
      <w:r>
        <w:rPr>
          <w:color w:val="000000" w:themeColor="text1"/>
          <w:sz w:val="24"/>
          <w:szCs w:val="24"/>
        </w:rPr>
        <w:t>.</w:t>
      </w:r>
      <w:r w:rsidR="00334018" w:rsidRPr="00334018">
        <w:rPr>
          <w:color w:val="000000" w:themeColor="text1"/>
          <w:sz w:val="24"/>
          <w:szCs w:val="24"/>
        </w:rPr>
        <w:t xml:space="preserve"> </w:t>
      </w:r>
      <w:r w:rsidR="00334018" w:rsidRPr="00334018">
        <w:rPr>
          <w:i/>
          <w:color w:val="000000" w:themeColor="text1"/>
          <w:sz w:val="24"/>
          <w:szCs w:val="24"/>
        </w:rPr>
        <w:t>Základy společenských věd. Vztah ke světu jako celku</w:t>
      </w:r>
      <w:r w:rsidR="00334018" w:rsidRPr="00334018">
        <w:rPr>
          <w:color w:val="000000" w:themeColor="text1"/>
          <w:sz w:val="24"/>
          <w:szCs w:val="24"/>
        </w:rPr>
        <w:t xml:space="preserve">. Praha: </w:t>
      </w:r>
      <w:proofErr w:type="spellStart"/>
      <w:r w:rsidR="00334018" w:rsidRPr="00334018">
        <w:rPr>
          <w:color w:val="000000" w:themeColor="text1"/>
          <w:sz w:val="24"/>
          <w:szCs w:val="24"/>
        </w:rPr>
        <w:t>Eurolex</w:t>
      </w:r>
      <w:proofErr w:type="spellEnd"/>
      <w:r w:rsidR="00334018" w:rsidRPr="00334018">
        <w:rPr>
          <w:color w:val="000000" w:themeColor="text1"/>
          <w:sz w:val="24"/>
          <w:szCs w:val="24"/>
        </w:rPr>
        <w:t xml:space="preserve"> Bohemia.</w:t>
      </w:r>
    </w:p>
    <w:p w:rsidR="00201AB6" w:rsidRDefault="00201AB6" w:rsidP="00334018">
      <w:pPr>
        <w:tabs>
          <w:tab w:val="left" w:pos="312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Pešková, J., </w:t>
      </w:r>
      <w:proofErr w:type="spellStart"/>
      <w:r>
        <w:rPr>
          <w:color w:val="000000" w:themeColor="text1"/>
          <w:sz w:val="24"/>
          <w:szCs w:val="24"/>
        </w:rPr>
        <w:t>Schücková</w:t>
      </w:r>
      <w:proofErr w:type="spellEnd"/>
      <w:r>
        <w:rPr>
          <w:color w:val="000000" w:themeColor="text1"/>
          <w:sz w:val="24"/>
          <w:szCs w:val="24"/>
        </w:rPr>
        <w:t xml:space="preserve">, L. (1991). </w:t>
      </w:r>
      <w:r w:rsidRPr="00201AB6">
        <w:rPr>
          <w:i/>
          <w:color w:val="000000" w:themeColor="text1"/>
          <w:sz w:val="24"/>
          <w:szCs w:val="24"/>
        </w:rPr>
        <w:t>Já, člověk... - jak dělat vědu o člověku dnes a zítra.</w:t>
      </w:r>
      <w:r>
        <w:rPr>
          <w:color w:val="000000" w:themeColor="text1"/>
          <w:sz w:val="24"/>
          <w:szCs w:val="24"/>
        </w:rPr>
        <w:t xml:space="preserve"> Praha: SPN.</w:t>
      </w:r>
    </w:p>
    <w:p w:rsidR="00334018" w:rsidRPr="00334018" w:rsidRDefault="00201AB6" w:rsidP="00334018">
      <w:pPr>
        <w:tabs>
          <w:tab w:val="left" w:pos="312"/>
        </w:tabs>
        <w:jc w:val="both"/>
        <w:rPr>
          <w:color w:val="000000" w:themeColor="text1"/>
          <w:sz w:val="24"/>
          <w:szCs w:val="24"/>
        </w:rPr>
      </w:pPr>
      <w:proofErr w:type="spellStart"/>
      <w:r w:rsidRPr="00334018">
        <w:rPr>
          <w:color w:val="000000" w:themeColor="text1"/>
          <w:sz w:val="24"/>
          <w:szCs w:val="24"/>
        </w:rPr>
        <w:t>Petty</w:t>
      </w:r>
      <w:proofErr w:type="spellEnd"/>
      <w:r w:rsidRPr="00334018">
        <w:rPr>
          <w:color w:val="000000" w:themeColor="text1"/>
          <w:sz w:val="24"/>
          <w:szCs w:val="24"/>
        </w:rPr>
        <w:t>, G. (</w:t>
      </w:r>
      <w:r w:rsidR="00334018" w:rsidRPr="00334018">
        <w:rPr>
          <w:color w:val="000000" w:themeColor="text1"/>
          <w:sz w:val="24"/>
          <w:szCs w:val="24"/>
        </w:rPr>
        <w:t>2013)</w:t>
      </w:r>
      <w:r>
        <w:rPr>
          <w:color w:val="000000" w:themeColor="text1"/>
          <w:sz w:val="24"/>
          <w:szCs w:val="24"/>
        </w:rPr>
        <w:t>.</w:t>
      </w:r>
      <w:r w:rsidR="00334018" w:rsidRPr="00334018">
        <w:rPr>
          <w:color w:val="000000" w:themeColor="text1"/>
          <w:sz w:val="24"/>
          <w:szCs w:val="24"/>
        </w:rPr>
        <w:t xml:space="preserve"> </w:t>
      </w:r>
      <w:r w:rsidR="00334018" w:rsidRPr="00334018">
        <w:rPr>
          <w:i/>
          <w:color w:val="000000" w:themeColor="text1"/>
          <w:sz w:val="24"/>
          <w:szCs w:val="24"/>
        </w:rPr>
        <w:t>Moderní vyučování</w:t>
      </w:r>
      <w:r w:rsidR="00334018" w:rsidRPr="00334018">
        <w:rPr>
          <w:color w:val="000000" w:themeColor="text1"/>
          <w:sz w:val="24"/>
          <w:szCs w:val="24"/>
        </w:rPr>
        <w:t>. Praha: Portál.</w:t>
      </w:r>
    </w:p>
    <w:p w:rsidR="00334018" w:rsidRPr="00334018" w:rsidRDefault="00201AB6" w:rsidP="00334018">
      <w:pPr>
        <w:tabs>
          <w:tab w:val="left" w:pos="312"/>
        </w:tabs>
        <w:jc w:val="both"/>
        <w:rPr>
          <w:color w:val="000000" w:themeColor="text1"/>
          <w:sz w:val="24"/>
          <w:szCs w:val="24"/>
        </w:rPr>
      </w:pPr>
      <w:r w:rsidRPr="00334018">
        <w:rPr>
          <w:color w:val="000000" w:themeColor="text1"/>
          <w:sz w:val="24"/>
          <w:szCs w:val="24"/>
        </w:rPr>
        <w:t>Průcha, J</w:t>
      </w:r>
      <w:r w:rsidR="00334018" w:rsidRPr="00334018">
        <w:rPr>
          <w:color w:val="000000" w:themeColor="text1"/>
          <w:sz w:val="24"/>
          <w:szCs w:val="24"/>
        </w:rPr>
        <w:t>. (2013)</w:t>
      </w:r>
      <w:r>
        <w:rPr>
          <w:color w:val="000000" w:themeColor="text1"/>
          <w:sz w:val="24"/>
          <w:szCs w:val="24"/>
        </w:rPr>
        <w:t>.</w:t>
      </w:r>
      <w:r w:rsidR="00334018" w:rsidRPr="00334018">
        <w:rPr>
          <w:color w:val="000000" w:themeColor="text1"/>
          <w:sz w:val="24"/>
          <w:szCs w:val="24"/>
        </w:rPr>
        <w:t xml:space="preserve"> </w:t>
      </w:r>
      <w:r w:rsidR="00334018" w:rsidRPr="00334018">
        <w:rPr>
          <w:i/>
          <w:color w:val="000000" w:themeColor="text1"/>
          <w:sz w:val="24"/>
          <w:szCs w:val="24"/>
        </w:rPr>
        <w:t>Moderní pedagogika</w:t>
      </w:r>
      <w:r w:rsidR="00334018" w:rsidRPr="00334018">
        <w:rPr>
          <w:color w:val="000000" w:themeColor="text1"/>
          <w:sz w:val="24"/>
          <w:szCs w:val="24"/>
        </w:rPr>
        <w:t>. Praha: Portál.</w:t>
      </w:r>
    </w:p>
    <w:p w:rsidR="00334018" w:rsidRPr="00334018" w:rsidRDefault="00201AB6" w:rsidP="00334018">
      <w:pPr>
        <w:tabs>
          <w:tab w:val="left" w:pos="312"/>
        </w:tabs>
        <w:jc w:val="both"/>
        <w:rPr>
          <w:color w:val="000000" w:themeColor="text1"/>
          <w:sz w:val="24"/>
          <w:szCs w:val="24"/>
        </w:rPr>
      </w:pPr>
      <w:r w:rsidRPr="00334018">
        <w:rPr>
          <w:color w:val="000000" w:themeColor="text1"/>
          <w:sz w:val="24"/>
          <w:szCs w:val="24"/>
        </w:rPr>
        <w:t xml:space="preserve">Valenta, J. </w:t>
      </w:r>
      <w:r w:rsidR="00334018" w:rsidRPr="00334018">
        <w:rPr>
          <w:color w:val="000000" w:themeColor="text1"/>
          <w:sz w:val="24"/>
          <w:szCs w:val="24"/>
        </w:rPr>
        <w:t>(2013)</w:t>
      </w:r>
      <w:r>
        <w:rPr>
          <w:color w:val="000000" w:themeColor="text1"/>
          <w:sz w:val="24"/>
          <w:szCs w:val="24"/>
        </w:rPr>
        <w:t>.</w:t>
      </w:r>
      <w:r w:rsidR="00334018" w:rsidRPr="00334018">
        <w:rPr>
          <w:color w:val="000000" w:themeColor="text1"/>
          <w:sz w:val="24"/>
          <w:szCs w:val="24"/>
        </w:rPr>
        <w:t xml:space="preserve"> </w:t>
      </w:r>
      <w:r w:rsidR="00334018" w:rsidRPr="00334018">
        <w:rPr>
          <w:i/>
          <w:color w:val="000000" w:themeColor="text1"/>
          <w:sz w:val="24"/>
          <w:szCs w:val="24"/>
        </w:rPr>
        <w:t>Didaktika osobnostní a sociální výchovy</w:t>
      </w:r>
      <w:r w:rsidR="00334018" w:rsidRPr="00334018">
        <w:rPr>
          <w:color w:val="000000" w:themeColor="text1"/>
          <w:sz w:val="24"/>
          <w:szCs w:val="24"/>
        </w:rPr>
        <w:t xml:space="preserve">. Praha: </w:t>
      </w:r>
      <w:proofErr w:type="spellStart"/>
      <w:r w:rsidR="00334018" w:rsidRPr="00334018">
        <w:rPr>
          <w:color w:val="000000" w:themeColor="text1"/>
          <w:sz w:val="24"/>
          <w:szCs w:val="24"/>
        </w:rPr>
        <w:t>Grada</w:t>
      </w:r>
      <w:proofErr w:type="spellEnd"/>
      <w:r w:rsidR="00334018" w:rsidRPr="00334018">
        <w:rPr>
          <w:color w:val="000000" w:themeColor="text1"/>
          <w:sz w:val="24"/>
          <w:szCs w:val="24"/>
        </w:rPr>
        <w:t>.</w:t>
      </w:r>
    </w:p>
    <w:p w:rsidR="00201AB6" w:rsidRDefault="00201AB6"/>
    <w:sectPr w:rsidR="0020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10F0"/>
    <w:multiLevelType w:val="hybridMultilevel"/>
    <w:tmpl w:val="E1865F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6B05"/>
    <w:multiLevelType w:val="hybridMultilevel"/>
    <w:tmpl w:val="54F23F56"/>
    <w:lvl w:ilvl="0" w:tplc="3034926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18"/>
    <w:rsid w:val="00017A08"/>
    <w:rsid w:val="00201AB6"/>
    <w:rsid w:val="0033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6ECA"/>
  <w15:chartTrackingRefBased/>
  <w15:docId w15:val="{558C2E41-89D2-4B93-8790-869E42AE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40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Gabca</dc:creator>
  <cp:keywords/>
  <dc:description/>
  <cp:lastModifiedBy>Dopita Miroslav</cp:lastModifiedBy>
  <cp:revision>2</cp:revision>
  <dcterms:created xsi:type="dcterms:W3CDTF">2017-06-27T10:57:00Z</dcterms:created>
  <dcterms:modified xsi:type="dcterms:W3CDTF">2017-06-27T10:57:00Z</dcterms:modified>
</cp:coreProperties>
</file>