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569" w:rsidRDefault="00BF3569" w:rsidP="00140A00">
      <w:pPr>
        <w:pStyle w:val="Bezmezer"/>
        <w:rPr>
          <w:rStyle w:val="5yl5"/>
          <w:b/>
        </w:rPr>
      </w:pPr>
    </w:p>
    <w:p w:rsidR="00F912FA" w:rsidRDefault="00700F86" w:rsidP="00F912FA">
      <w:pPr>
        <w:pStyle w:val="Nadpis1"/>
        <w:spacing w:line="240" w:lineRule="auto"/>
        <w:contextualSpacing/>
        <w:jc w:val="center"/>
        <w:rPr>
          <w:rStyle w:val="5yl5"/>
          <w:b/>
        </w:rPr>
      </w:pPr>
      <w:r w:rsidRPr="00173C86">
        <w:rPr>
          <w:rStyle w:val="5yl5"/>
          <w:b/>
        </w:rPr>
        <w:t>Informace a pravid</w:t>
      </w:r>
      <w:r w:rsidR="00C21355">
        <w:rPr>
          <w:rStyle w:val="5yl5"/>
          <w:b/>
        </w:rPr>
        <w:t xml:space="preserve">la </w:t>
      </w:r>
      <w:r w:rsidR="00173C86" w:rsidRPr="00173C86">
        <w:rPr>
          <w:rStyle w:val="5yl5"/>
          <w:b/>
        </w:rPr>
        <w:t>Státní</w:t>
      </w:r>
      <w:r w:rsidR="00420947">
        <w:rPr>
          <w:rStyle w:val="5yl5"/>
          <w:b/>
        </w:rPr>
        <w:t xml:space="preserve"> postupové</w:t>
      </w:r>
      <w:r w:rsidR="00C21355">
        <w:rPr>
          <w:rStyle w:val="5yl5"/>
          <w:b/>
        </w:rPr>
        <w:t xml:space="preserve"> zkoušky</w:t>
      </w:r>
      <w:r w:rsidRPr="00173C86">
        <w:rPr>
          <w:rStyle w:val="5yl5"/>
          <w:b/>
        </w:rPr>
        <w:t xml:space="preserve"> </w:t>
      </w:r>
    </w:p>
    <w:p w:rsidR="00173C86" w:rsidRDefault="00F912FA" w:rsidP="00F912FA">
      <w:pPr>
        <w:pStyle w:val="Nadpis1"/>
        <w:spacing w:line="240" w:lineRule="auto"/>
        <w:contextualSpacing/>
        <w:jc w:val="center"/>
        <w:rPr>
          <w:rStyle w:val="5yl5"/>
          <w:b/>
        </w:rPr>
      </w:pPr>
      <w:r>
        <w:rPr>
          <w:rStyle w:val="5yl5"/>
          <w:b/>
        </w:rPr>
        <w:t>Akademický rok 2019-2020</w:t>
      </w:r>
    </w:p>
    <w:p w:rsidR="00C25FB8" w:rsidRPr="00C25FB8" w:rsidRDefault="00C25FB8" w:rsidP="00C25FB8"/>
    <w:p w:rsidR="00420947" w:rsidRPr="00420947" w:rsidRDefault="00420947" w:rsidP="00173C86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Studijní program: Evropská studia a diplomacie: </w:t>
      </w:r>
    </w:p>
    <w:p w:rsidR="00173C86" w:rsidRPr="00420947" w:rsidRDefault="00173C86" w:rsidP="00173C86">
      <w:pPr>
        <w:spacing w:line="240" w:lineRule="auto"/>
        <w:contextualSpacing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color w:val="0070C0"/>
          <w:sz w:val="24"/>
          <w:szCs w:val="24"/>
        </w:rPr>
        <w:t>Státní postupová zkouška z Evropské unie KPE/SPZEU</w:t>
      </w:r>
    </w:p>
    <w:p w:rsidR="00420947" w:rsidRPr="00420947" w:rsidRDefault="00420947" w:rsidP="00173C86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Studijní program Mezinárodní vztahy a bezpečnost: </w:t>
      </w:r>
    </w:p>
    <w:p w:rsidR="00173C86" w:rsidRPr="00420947" w:rsidRDefault="00173C86" w:rsidP="00173C86">
      <w:pPr>
        <w:spacing w:line="240" w:lineRule="auto"/>
        <w:contextualSpacing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color w:val="0070C0"/>
          <w:sz w:val="24"/>
          <w:szCs w:val="24"/>
        </w:rPr>
        <w:t>Státní postupová zkouška z Mezinárodních vztahů KPE/</w:t>
      </w:r>
      <w:r w:rsidR="00DC4A4D">
        <w:rPr>
          <w:rFonts w:asciiTheme="majorHAnsi" w:hAnsiTheme="majorHAnsi" w:cstheme="majorHAnsi"/>
          <w:color w:val="0070C0"/>
          <w:sz w:val="24"/>
          <w:szCs w:val="24"/>
        </w:rPr>
        <w:t>SPZMV</w:t>
      </w:r>
    </w:p>
    <w:p w:rsidR="00420947" w:rsidRPr="00420947" w:rsidRDefault="00420947" w:rsidP="00173C86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Studijní program Politologie: </w:t>
      </w:r>
    </w:p>
    <w:p w:rsidR="00173C86" w:rsidRPr="00420947" w:rsidRDefault="00173C86" w:rsidP="00173C86">
      <w:pPr>
        <w:spacing w:line="240" w:lineRule="auto"/>
        <w:contextualSpacing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color w:val="0070C0"/>
          <w:sz w:val="24"/>
          <w:szCs w:val="24"/>
        </w:rPr>
        <w:t>Státní postupová zkouška z Politologie KPE/</w:t>
      </w:r>
      <w:r w:rsidR="00DC4A4D">
        <w:rPr>
          <w:rFonts w:asciiTheme="majorHAnsi" w:hAnsiTheme="majorHAnsi" w:cstheme="majorHAnsi"/>
          <w:color w:val="0070C0"/>
          <w:sz w:val="24"/>
          <w:szCs w:val="24"/>
        </w:rPr>
        <w:t>SPZPO</w:t>
      </w:r>
    </w:p>
    <w:p w:rsidR="00420947" w:rsidRPr="00420947" w:rsidRDefault="00420947" w:rsidP="00173C86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>Studijní program Politická komunikace a marketing:</w:t>
      </w:r>
    </w:p>
    <w:p w:rsidR="00700F86" w:rsidRPr="00420947" w:rsidRDefault="00173C86" w:rsidP="00173C86">
      <w:pPr>
        <w:spacing w:line="240" w:lineRule="auto"/>
        <w:contextualSpacing/>
        <w:jc w:val="both"/>
        <w:rPr>
          <w:rStyle w:val="5yl5"/>
          <w:rFonts w:asciiTheme="majorHAnsi" w:hAnsiTheme="majorHAnsi" w:cstheme="majorHAnsi"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color w:val="0070C0"/>
          <w:sz w:val="24"/>
          <w:szCs w:val="24"/>
        </w:rPr>
        <w:t>Státní postupová zkouška z České politiky KPE/</w:t>
      </w:r>
      <w:r w:rsidR="00DC4A4D">
        <w:rPr>
          <w:rFonts w:asciiTheme="majorHAnsi" w:hAnsiTheme="majorHAnsi" w:cstheme="majorHAnsi"/>
          <w:color w:val="0070C0"/>
          <w:sz w:val="24"/>
          <w:szCs w:val="24"/>
        </w:rPr>
        <w:t>SPZČP</w:t>
      </w:r>
    </w:p>
    <w:p w:rsidR="00C25FB8" w:rsidRDefault="00C25FB8" w:rsidP="00885654">
      <w:pPr>
        <w:pStyle w:val="Nadpis2"/>
        <w:jc w:val="both"/>
        <w:rPr>
          <w:rStyle w:val="5yl5"/>
        </w:rPr>
      </w:pPr>
    </w:p>
    <w:p w:rsidR="005D4640" w:rsidRDefault="005D4640" w:rsidP="00885654">
      <w:pPr>
        <w:pStyle w:val="Nadpis2"/>
        <w:jc w:val="both"/>
        <w:rPr>
          <w:rStyle w:val="5yl5"/>
        </w:rPr>
      </w:pPr>
      <w:r w:rsidRPr="005D4640">
        <w:rPr>
          <w:rStyle w:val="5yl5"/>
        </w:rPr>
        <w:t>Zápis ke zkoušce</w:t>
      </w:r>
      <w:r w:rsidR="003B4792">
        <w:rPr>
          <w:rStyle w:val="5yl5"/>
        </w:rPr>
        <w:t xml:space="preserve"> do STAGu</w:t>
      </w:r>
    </w:p>
    <w:p w:rsidR="006D2B96" w:rsidRDefault="00665A6A" w:rsidP="00885654">
      <w:pPr>
        <w:jc w:val="both"/>
      </w:pPr>
      <w:r>
        <w:t xml:space="preserve">Každý student má povinnost zapsat </w:t>
      </w:r>
      <w:r w:rsidR="00C25FB8">
        <w:t>se v každém z programů, které na KPES studuje,</w:t>
      </w:r>
      <w:r>
        <w:t xml:space="preserve"> ke Státní postupové zkoušce </w:t>
      </w:r>
      <w:r w:rsidR="006D2B96">
        <w:t xml:space="preserve">na začátku letního semestru </w:t>
      </w:r>
      <w:r>
        <w:t>přes Studijní agendu STAG</w:t>
      </w:r>
      <w:r w:rsidR="007E4206">
        <w:t xml:space="preserve"> pod názvem </w:t>
      </w:r>
      <w:r w:rsidR="007E4206" w:rsidRPr="007E4206">
        <w:rPr>
          <w:b/>
          <w:i/>
        </w:rPr>
        <w:t>Státní postupová zkouška</w:t>
      </w:r>
      <w:r w:rsidR="00173C86">
        <w:t xml:space="preserve"> pro daný studijní program</w:t>
      </w:r>
      <w:r w:rsidR="007E4206">
        <w:t xml:space="preserve">. </w:t>
      </w:r>
    </w:p>
    <w:p w:rsidR="0035134E" w:rsidRPr="00665A6A" w:rsidRDefault="007E4206" w:rsidP="00885654">
      <w:pPr>
        <w:jc w:val="both"/>
      </w:pPr>
      <w:r>
        <w:t>Zkoušku mohou vykonat studenti, kteří splnili požadavky pro ukončení kurzů v zimním i letním semestru</w:t>
      </w:r>
      <w:r w:rsidR="0004470B">
        <w:t xml:space="preserve"> daného akademického roku</w:t>
      </w:r>
      <w:r>
        <w:t>. Vz</w:t>
      </w:r>
      <w:r w:rsidR="00DF1A42">
        <w:t>hledem k vysokému počtu studentů</w:t>
      </w:r>
      <w:r>
        <w:t xml:space="preserve"> jsou zadány tři fixní termíny, které jsou p</w:t>
      </w:r>
      <w:r w:rsidR="0004470B">
        <w:t>ro všechny závazné.</w:t>
      </w:r>
      <w:r w:rsidR="00163566">
        <w:t xml:space="preserve"> Další termín může být vypsán po omluvě na základě zdravotních důvodů (lékařsky doložených) či jiných závažných důvodů (jejich posouzení je v kompetenci vedoucího katedry politologie).</w:t>
      </w:r>
    </w:p>
    <w:p w:rsidR="005D4640" w:rsidRPr="005D4640" w:rsidRDefault="005D4640" w:rsidP="00885654">
      <w:pPr>
        <w:pStyle w:val="Nadpis2"/>
        <w:jc w:val="both"/>
      </w:pPr>
      <w:r w:rsidRPr="005D4640">
        <w:t>Základní informace</w:t>
      </w:r>
    </w:p>
    <w:p w:rsidR="00420947" w:rsidRDefault="00420947" w:rsidP="00885654">
      <w:pPr>
        <w:pStyle w:val="Bezmezer"/>
        <w:jc w:val="both"/>
        <w:rPr>
          <w:u w:val="single"/>
        </w:rPr>
      </w:pPr>
      <w:r w:rsidRPr="00690371">
        <w:rPr>
          <w:u w:val="single"/>
        </w:rPr>
        <w:t>Státní postupov</w:t>
      </w:r>
      <w:r w:rsidR="006D2B96">
        <w:rPr>
          <w:u w:val="single"/>
        </w:rPr>
        <w:t>é</w:t>
      </w:r>
      <w:r w:rsidRPr="00690371">
        <w:rPr>
          <w:u w:val="single"/>
        </w:rPr>
        <w:t xml:space="preserve"> zkoušk</w:t>
      </w:r>
      <w:r w:rsidR="006D2B96">
        <w:rPr>
          <w:u w:val="single"/>
        </w:rPr>
        <w:t>y</w:t>
      </w:r>
      <w:r w:rsidRPr="00690371">
        <w:rPr>
          <w:u w:val="single"/>
        </w:rPr>
        <w:t xml:space="preserve"> </w:t>
      </w:r>
      <w:r w:rsidR="00DF1A42">
        <w:rPr>
          <w:u w:val="single"/>
        </w:rPr>
        <w:t>pro všechny studijní</w:t>
      </w:r>
      <w:r w:rsidRPr="00690371">
        <w:rPr>
          <w:u w:val="single"/>
        </w:rPr>
        <w:t xml:space="preserve"> program</w:t>
      </w:r>
      <w:r w:rsidR="00DF1A42">
        <w:rPr>
          <w:u w:val="single"/>
        </w:rPr>
        <w:t>y bakalářského stupně proběhn</w:t>
      </w:r>
      <w:r w:rsidR="006D2B96">
        <w:rPr>
          <w:u w:val="single"/>
        </w:rPr>
        <w:t>ou</w:t>
      </w:r>
      <w:r w:rsidR="00DF1A42">
        <w:rPr>
          <w:u w:val="single"/>
        </w:rPr>
        <w:t xml:space="preserve"> v</w:t>
      </w:r>
      <w:r w:rsidR="00EE3708">
        <w:rPr>
          <w:u w:val="single"/>
        </w:rPr>
        <w:t>ždy v</w:t>
      </w:r>
      <w:r w:rsidRPr="00690371">
        <w:rPr>
          <w:u w:val="single"/>
        </w:rPr>
        <w:t xml:space="preserve"> jeden den. </w:t>
      </w:r>
    </w:p>
    <w:p w:rsidR="00DF1A42" w:rsidRPr="00EE3708" w:rsidRDefault="00DF1A42" w:rsidP="00885654">
      <w:pPr>
        <w:pStyle w:val="Bezmezer"/>
        <w:jc w:val="both"/>
        <w:rPr>
          <w:b/>
        </w:rPr>
      </w:pPr>
      <w:r w:rsidRPr="00EE3708">
        <w:rPr>
          <w:b/>
        </w:rPr>
        <w:t xml:space="preserve">První termín (řádný): </w:t>
      </w:r>
      <w:r w:rsidR="00EA69D8">
        <w:rPr>
          <w:b/>
        </w:rPr>
        <w:t xml:space="preserve">pátek </w:t>
      </w:r>
      <w:r w:rsidR="007B565A">
        <w:rPr>
          <w:b/>
        </w:rPr>
        <w:t>12</w:t>
      </w:r>
      <w:r w:rsidR="00EA69D8">
        <w:rPr>
          <w:b/>
        </w:rPr>
        <w:t>. června</w:t>
      </w:r>
      <w:r w:rsidR="00EE3708" w:rsidRPr="00EE3708">
        <w:rPr>
          <w:b/>
        </w:rPr>
        <w:t xml:space="preserve"> 2020</w:t>
      </w:r>
    </w:p>
    <w:p w:rsidR="00DF1A42" w:rsidRPr="00EE3708" w:rsidRDefault="00DF1A42" w:rsidP="00885654">
      <w:pPr>
        <w:pStyle w:val="Bezmezer"/>
        <w:jc w:val="both"/>
        <w:rPr>
          <w:b/>
        </w:rPr>
      </w:pPr>
      <w:r w:rsidRPr="00EE3708">
        <w:rPr>
          <w:b/>
        </w:rPr>
        <w:t>První opravný termín:</w:t>
      </w:r>
      <w:r w:rsidR="00AC4F8B" w:rsidRPr="00EE3708">
        <w:rPr>
          <w:b/>
        </w:rPr>
        <w:t xml:space="preserve"> </w:t>
      </w:r>
      <w:r w:rsidR="007B565A">
        <w:rPr>
          <w:b/>
        </w:rPr>
        <w:t>pátek 26</w:t>
      </w:r>
      <w:r w:rsidR="00EE3708" w:rsidRPr="00EE3708">
        <w:rPr>
          <w:b/>
        </w:rPr>
        <w:t>. června 2020</w:t>
      </w:r>
    </w:p>
    <w:p w:rsidR="00DF1A42" w:rsidRPr="00EE3708" w:rsidRDefault="00DF1A42" w:rsidP="00885654">
      <w:pPr>
        <w:pStyle w:val="Bezmezer"/>
        <w:jc w:val="both"/>
        <w:rPr>
          <w:b/>
        </w:rPr>
      </w:pPr>
      <w:r w:rsidRPr="00EE3708">
        <w:rPr>
          <w:b/>
        </w:rPr>
        <w:t>Druhý opravný termín:</w:t>
      </w:r>
      <w:r w:rsidR="007B565A">
        <w:rPr>
          <w:b/>
        </w:rPr>
        <w:t xml:space="preserve"> pátek 28. srpna</w:t>
      </w:r>
      <w:r w:rsidR="00EE3708" w:rsidRPr="00EE3708">
        <w:rPr>
          <w:b/>
        </w:rPr>
        <w:t xml:space="preserve"> 2020</w:t>
      </w:r>
    </w:p>
    <w:p w:rsidR="00420947" w:rsidRPr="00690371" w:rsidRDefault="00420947" w:rsidP="00885654">
      <w:pPr>
        <w:pStyle w:val="Bezmezer"/>
        <w:jc w:val="both"/>
        <w:rPr>
          <w:u w:val="single"/>
        </w:rPr>
      </w:pPr>
      <w:r>
        <w:t>Státní postupová zkouška má podobu písemného testu</w:t>
      </w:r>
      <w:r w:rsidR="00787017">
        <w:t>, obvykle</w:t>
      </w:r>
      <w:r w:rsidR="000B14E7">
        <w:t xml:space="preserve"> ve formě </w:t>
      </w:r>
      <w:r w:rsidR="00787017">
        <w:t xml:space="preserve">testu </w:t>
      </w:r>
      <w:proofErr w:type="spellStart"/>
      <w:r w:rsidR="000B14E7" w:rsidRPr="00690371">
        <w:rPr>
          <w:i/>
        </w:rPr>
        <w:t>multiple</w:t>
      </w:r>
      <w:proofErr w:type="spellEnd"/>
      <w:r w:rsidR="000B14E7" w:rsidRPr="00690371">
        <w:rPr>
          <w:i/>
        </w:rPr>
        <w:t xml:space="preserve"> </w:t>
      </w:r>
      <w:proofErr w:type="spellStart"/>
      <w:r w:rsidR="000B14E7" w:rsidRPr="00690371">
        <w:rPr>
          <w:i/>
        </w:rPr>
        <w:t>choice</w:t>
      </w:r>
      <w:proofErr w:type="spellEnd"/>
      <w:r w:rsidR="000B14E7">
        <w:t xml:space="preserve"> (A</w:t>
      </w:r>
      <w:r w:rsidR="00215195">
        <w:t xml:space="preserve">, </w:t>
      </w:r>
      <w:r w:rsidR="000B14E7">
        <w:t>B</w:t>
      </w:r>
      <w:r w:rsidR="00215195">
        <w:t xml:space="preserve">, </w:t>
      </w:r>
      <w:r w:rsidR="000B14E7">
        <w:t>C</w:t>
      </w:r>
      <w:r w:rsidR="00215195">
        <w:t xml:space="preserve">, </w:t>
      </w:r>
      <w:r w:rsidR="000B14E7">
        <w:t>D), přičemž vždy pouze jedna odpověď je správná.</w:t>
      </w:r>
      <w:r w:rsidR="00787017">
        <w:t xml:space="preserve"> V testu však mohou být i otázky</w:t>
      </w:r>
      <w:r w:rsidR="000B14E7">
        <w:t xml:space="preserve"> </w:t>
      </w:r>
      <w:r w:rsidR="00787017">
        <w:t xml:space="preserve">ve formě </w:t>
      </w:r>
      <w:r w:rsidR="00787017" w:rsidRPr="00690371">
        <w:rPr>
          <w:i/>
        </w:rPr>
        <w:t xml:space="preserve">open </w:t>
      </w:r>
      <w:proofErr w:type="spellStart"/>
      <w:r w:rsidR="00787017" w:rsidRPr="00690371">
        <w:rPr>
          <w:i/>
        </w:rPr>
        <w:t>question</w:t>
      </w:r>
      <w:r w:rsidR="00A84568" w:rsidRPr="00690371">
        <w:rPr>
          <w:i/>
        </w:rPr>
        <w:t>s</w:t>
      </w:r>
      <w:proofErr w:type="spellEnd"/>
      <w:r w:rsidR="00EE3708">
        <w:t xml:space="preserve"> či</w:t>
      </w:r>
      <w:r w:rsidR="00690371">
        <w:t xml:space="preserve"> </w:t>
      </w:r>
      <w:r w:rsidR="002C08C1">
        <w:t>doplňování</w:t>
      </w:r>
      <w:r w:rsidR="00787017">
        <w:t xml:space="preserve">. </w:t>
      </w:r>
      <w:r w:rsidR="00690371" w:rsidRPr="00690371">
        <w:rPr>
          <w:u w:val="single"/>
        </w:rPr>
        <w:t xml:space="preserve">Test </w:t>
      </w:r>
      <w:r w:rsidR="00690371">
        <w:rPr>
          <w:u w:val="single"/>
        </w:rPr>
        <w:t xml:space="preserve">každé státní postupové zkoušky </w:t>
      </w:r>
      <w:r w:rsidR="00690371" w:rsidRPr="00690371">
        <w:rPr>
          <w:u w:val="single"/>
        </w:rPr>
        <w:t>obsahuje celkem 20 otázek, na které je vymezený čas 30 minut.</w:t>
      </w:r>
      <w:r w:rsidR="00DF1A42">
        <w:rPr>
          <w:u w:val="single"/>
        </w:rPr>
        <w:t xml:space="preserve"> Pro úspěšné vykonání státní postupové zkoušky musí student dosáhnout 75 % správných odpovědí</w:t>
      </w:r>
      <w:r w:rsidR="00E31435">
        <w:rPr>
          <w:u w:val="single"/>
        </w:rPr>
        <w:t xml:space="preserve"> (tj. 15 bodů)</w:t>
      </w:r>
      <w:r w:rsidR="00DF1A42">
        <w:rPr>
          <w:u w:val="single"/>
        </w:rPr>
        <w:t>.</w:t>
      </w:r>
    </w:p>
    <w:p w:rsidR="00420947" w:rsidRDefault="00420947" w:rsidP="00885654">
      <w:pPr>
        <w:pStyle w:val="Bezmezer"/>
        <w:jc w:val="both"/>
      </w:pPr>
    </w:p>
    <w:p w:rsidR="00690371" w:rsidRDefault="00690371" w:rsidP="00690371">
      <w:pPr>
        <w:pStyle w:val="Nadpis2"/>
        <w:jc w:val="both"/>
      </w:pPr>
      <w:r w:rsidRPr="005D4640">
        <w:rPr>
          <w:rStyle w:val="5yl5"/>
        </w:rPr>
        <w:t>Průběh zkoušky</w:t>
      </w:r>
    </w:p>
    <w:p w:rsidR="00690371" w:rsidRPr="00690371" w:rsidRDefault="00DF1A42" w:rsidP="00885654">
      <w:pPr>
        <w:pStyle w:val="Bezmezer"/>
        <w:jc w:val="both"/>
        <w:rPr>
          <w:u w:val="single"/>
        </w:rPr>
      </w:pPr>
      <w:r>
        <w:rPr>
          <w:u w:val="single"/>
        </w:rPr>
        <w:t>Časový h</w:t>
      </w:r>
      <w:r w:rsidR="00690371" w:rsidRPr="00690371">
        <w:rPr>
          <w:u w:val="single"/>
        </w:rPr>
        <w:t xml:space="preserve">armonogram průběhu </w:t>
      </w:r>
      <w:r w:rsidR="00EE3708">
        <w:rPr>
          <w:u w:val="single"/>
        </w:rPr>
        <w:t xml:space="preserve">Státních postupových zkoušek </w:t>
      </w:r>
      <w:r w:rsidR="00690371" w:rsidRPr="00690371">
        <w:rPr>
          <w:u w:val="single"/>
        </w:rPr>
        <w:t>je stanoven následovně:</w:t>
      </w:r>
    </w:p>
    <w:p w:rsidR="000B14E7" w:rsidRPr="00EE3708" w:rsidRDefault="00894EF6" w:rsidP="00885654">
      <w:pPr>
        <w:pStyle w:val="Bezmezer"/>
        <w:jc w:val="both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10</w:t>
      </w:r>
      <w:r w:rsidR="00690371" w:rsidRPr="00EE3708">
        <w:rPr>
          <w:rFonts w:asciiTheme="majorHAnsi" w:hAnsiTheme="majorHAnsi" w:cstheme="majorHAnsi"/>
          <w:color w:val="0070C0"/>
        </w:rPr>
        <w:t>:00-</w:t>
      </w:r>
      <w:r>
        <w:rPr>
          <w:rFonts w:asciiTheme="majorHAnsi" w:hAnsiTheme="majorHAnsi" w:cstheme="majorHAnsi"/>
          <w:color w:val="0070C0"/>
        </w:rPr>
        <w:t>10</w:t>
      </w:r>
      <w:r w:rsidR="00690371" w:rsidRPr="00EE3708">
        <w:rPr>
          <w:rFonts w:asciiTheme="majorHAnsi" w:hAnsiTheme="majorHAnsi" w:cstheme="majorHAnsi"/>
          <w:color w:val="0070C0"/>
        </w:rPr>
        <w:t>:30: Státní postupová zkouška z</w:t>
      </w:r>
      <w:r w:rsidR="00495C47" w:rsidRPr="00EE3708">
        <w:rPr>
          <w:rFonts w:asciiTheme="majorHAnsi" w:hAnsiTheme="majorHAnsi" w:cstheme="majorHAnsi"/>
          <w:color w:val="0070C0"/>
        </w:rPr>
        <w:t> Evropské unie</w:t>
      </w:r>
    </w:p>
    <w:p w:rsidR="00690371" w:rsidRPr="00EE3708" w:rsidRDefault="00690371" w:rsidP="00885654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 w:rsidR="00894EF6"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:00-1</w:t>
      </w:r>
      <w:r w:rsidR="00894EF6"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:30: S</w:t>
      </w:r>
      <w:r w:rsidR="00D56A24">
        <w:rPr>
          <w:rFonts w:asciiTheme="majorHAnsi" w:hAnsiTheme="majorHAnsi" w:cstheme="majorHAnsi"/>
          <w:color w:val="0070C0"/>
        </w:rPr>
        <w:t>tátní postupová zkouška z Politologie</w:t>
      </w:r>
    </w:p>
    <w:p w:rsidR="00690371" w:rsidRPr="00EE3708" w:rsidRDefault="00690371" w:rsidP="00885654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 w:rsidR="00894EF6"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</w:t>
      </w:r>
      <w:r w:rsidR="00894EF6">
        <w:rPr>
          <w:rFonts w:asciiTheme="majorHAnsi" w:hAnsiTheme="majorHAnsi" w:cstheme="majorHAnsi"/>
          <w:color w:val="0070C0"/>
        </w:rPr>
        <w:t>0</w:t>
      </w:r>
      <w:r w:rsidRPr="00EE3708">
        <w:rPr>
          <w:rFonts w:asciiTheme="majorHAnsi" w:hAnsiTheme="majorHAnsi" w:cstheme="majorHAnsi"/>
          <w:color w:val="0070C0"/>
        </w:rPr>
        <w:t>0-1</w:t>
      </w:r>
      <w:r w:rsidR="00894EF6"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:30: Státní postupová zkouška z</w:t>
      </w:r>
      <w:r w:rsidR="00D56A24">
        <w:rPr>
          <w:rFonts w:asciiTheme="majorHAnsi" w:hAnsiTheme="majorHAnsi" w:cstheme="majorHAnsi"/>
          <w:color w:val="0070C0"/>
        </w:rPr>
        <w:t> Mezinárodních vztahů</w:t>
      </w:r>
    </w:p>
    <w:p w:rsidR="00382A48" w:rsidRPr="00EE3708" w:rsidRDefault="00690371" w:rsidP="00690371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 w:rsidR="00894EF6"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:00-1</w:t>
      </w:r>
      <w:r w:rsidR="00894EF6"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:30: Státní postupová zkouška z</w:t>
      </w:r>
      <w:r w:rsidR="00495C47" w:rsidRPr="00EE3708">
        <w:rPr>
          <w:rFonts w:asciiTheme="majorHAnsi" w:hAnsiTheme="majorHAnsi" w:cstheme="majorHAnsi"/>
          <w:color w:val="0070C0"/>
        </w:rPr>
        <w:t> České politiky</w:t>
      </w:r>
    </w:p>
    <w:p w:rsidR="00EE3708" w:rsidRDefault="00EE3708" w:rsidP="00690371">
      <w:pPr>
        <w:pStyle w:val="Bezmezer"/>
        <w:jc w:val="both"/>
        <w:rPr>
          <w:rFonts w:asciiTheme="majorHAnsi" w:hAnsiTheme="majorHAnsi" w:cstheme="majorHAnsi"/>
        </w:rPr>
      </w:pPr>
    </w:p>
    <w:p w:rsidR="00422D84" w:rsidRDefault="00422D84" w:rsidP="00885654">
      <w:pPr>
        <w:pStyle w:val="Nadpis3"/>
        <w:jc w:val="both"/>
      </w:pPr>
      <w:r>
        <w:lastRenderedPageBreak/>
        <w:t xml:space="preserve">Průběh zkoušky a </w:t>
      </w:r>
      <w:r w:rsidR="00382A48">
        <w:t>podvádění</w:t>
      </w:r>
    </w:p>
    <w:p w:rsidR="00845371" w:rsidRPr="00845371" w:rsidRDefault="00B97276" w:rsidP="00885654">
      <w:pPr>
        <w:jc w:val="both"/>
      </w:pPr>
      <w:r>
        <w:t>Během zkoušky bude podvodné chování, mezi které patří i osobní poznámky z testu k pozdějším vla</w:t>
      </w:r>
      <w:r w:rsidR="00C51EFD">
        <w:t>s</w:t>
      </w:r>
      <w:r>
        <w:t>tním</w:t>
      </w:r>
      <w:r w:rsidR="00215195">
        <w:t xml:space="preserve"> potřebám, okamžitě napomenuto nahlas, v případě opakování</w:t>
      </w:r>
      <w:r>
        <w:t xml:space="preserve"> povede k odevzdání testu a okam</w:t>
      </w:r>
      <w:r w:rsidR="00215195">
        <w:t>ž</w:t>
      </w:r>
      <w:r>
        <w:t>itému odchodu z učebny.</w:t>
      </w:r>
      <w:r w:rsidR="00D150E7">
        <w:t xml:space="preserve"> V průběhu rozdávání testů, vykonávání zkoušky a odevzdávání budou stude</w:t>
      </w:r>
      <w:r w:rsidR="00215195">
        <w:t>nti požádání o maximální klid</w:t>
      </w:r>
      <w:r w:rsidR="00D150E7">
        <w:t>.</w:t>
      </w:r>
    </w:p>
    <w:p w:rsidR="00422D84" w:rsidRDefault="00422D84" w:rsidP="00885654">
      <w:pPr>
        <w:pStyle w:val="Nadpis3"/>
        <w:jc w:val="both"/>
      </w:pPr>
      <w:r>
        <w:t>Ukončení zkoušky</w:t>
      </w:r>
    </w:p>
    <w:p w:rsidR="00DF1A42" w:rsidRDefault="00845371" w:rsidP="00885654">
      <w:pPr>
        <w:jc w:val="both"/>
      </w:pPr>
      <w:r>
        <w:t>Informace o ukončení</w:t>
      </w:r>
      <w:r w:rsidR="00D37449">
        <w:t xml:space="preserve"> zkoušky</w:t>
      </w:r>
      <w:r>
        <w:t xml:space="preserve"> bude oznámena pět minut před ukončením časové lhůty. Pokud student dokončí svoji zkoušku dříve, bude požádán, aby zůstal na svém místě</w:t>
      </w:r>
      <w:r w:rsidR="00306ECD">
        <w:t xml:space="preserve"> až do uplynutí řádné doby testu</w:t>
      </w:r>
      <w:r>
        <w:t>, aby svým odchodem nerušil ostatní studenty.</w:t>
      </w:r>
      <w:r w:rsidR="00215195">
        <w:t xml:space="preserve"> Po uběhnutí času jsou studenti vyzváni, aby neprodleně odložili pera.</w:t>
      </w:r>
    </w:p>
    <w:p w:rsidR="00BA6844" w:rsidRDefault="00BA6844" w:rsidP="00885654">
      <w:pPr>
        <w:jc w:val="both"/>
      </w:pPr>
    </w:p>
    <w:p w:rsidR="00BA6844" w:rsidRDefault="00BA6844" w:rsidP="00BA6844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Studijní </w:t>
      </w:r>
      <w:r w:rsidR="006D2B96">
        <w:rPr>
          <w:rFonts w:asciiTheme="majorHAnsi" w:hAnsiTheme="majorHAnsi" w:cstheme="majorHAnsi"/>
          <w:b/>
          <w:color w:val="0070C0"/>
          <w:sz w:val="24"/>
          <w:szCs w:val="24"/>
        </w:rPr>
        <w:t>obor</w:t>
      </w: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: </w:t>
      </w:r>
      <w:r w:rsidR="00907E50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Politologie a </w:t>
      </w: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>E</w:t>
      </w:r>
      <w:r w:rsidR="00907E50">
        <w:rPr>
          <w:rFonts w:asciiTheme="majorHAnsi" w:hAnsiTheme="majorHAnsi" w:cstheme="majorHAnsi"/>
          <w:b/>
          <w:color w:val="0070C0"/>
          <w:sz w:val="24"/>
          <w:szCs w:val="24"/>
        </w:rPr>
        <w:t>vropská studia</w:t>
      </w:r>
      <w:r w:rsidRPr="00420947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: </w:t>
      </w:r>
    </w:p>
    <w:p w:rsidR="00BA6844" w:rsidRPr="00495C47" w:rsidRDefault="00BA6844" w:rsidP="00BA6844">
      <w:pPr>
        <w:spacing w:line="240" w:lineRule="auto"/>
        <w:contextualSpacing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95C47">
        <w:rPr>
          <w:rFonts w:asciiTheme="majorHAnsi" w:hAnsiTheme="majorHAnsi" w:cstheme="majorHAnsi"/>
          <w:color w:val="0070C0"/>
          <w:sz w:val="24"/>
          <w:szCs w:val="24"/>
        </w:rPr>
        <w:t>Státní postupová zkouška KPE/SPZ</w:t>
      </w:r>
    </w:p>
    <w:p w:rsidR="00BA6844" w:rsidRPr="00495C47" w:rsidRDefault="00BA6844" w:rsidP="00BA6844">
      <w:pPr>
        <w:spacing w:line="240" w:lineRule="auto"/>
        <w:contextualSpacing/>
        <w:jc w:val="both"/>
        <w:rPr>
          <w:rFonts w:asciiTheme="majorHAnsi" w:hAnsiTheme="majorHAnsi" w:cstheme="majorHAnsi"/>
          <w:color w:val="0070C0"/>
          <w:sz w:val="24"/>
          <w:szCs w:val="24"/>
        </w:rPr>
      </w:pPr>
      <w:r w:rsidRPr="00495C47">
        <w:rPr>
          <w:rFonts w:asciiTheme="majorHAnsi" w:hAnsiTheme="majorHAnsi" w:cstheme="majorHAnsi"/>
          <w:color w:val="0070C0"/>
          <w:sz w:val="24"/>
          <w:szCs w:val="24"/>
        </w:rPr>
        <w:t xml:space="preserve">Státní postupová zkouška pro </w:t>
      </w:r>
      <w:proofErr w:type="spellStart"/>
      <w:r w:rsidRPr="00495C47">
        <w:rPr>
          <w:rFonts w:asciiTheme="majorHAnsi" w:hAnsiTheme="majorHAnsi" w:cstheme="majorHAnsi"/>
          <w:color w:val="0070C0"/>
          <w:sz w:val="24"/>
          <w:szCs w:val="24"/>
        </w:rPr>
        <w:t>d</w:t>
      </w:r>
      <w:r w:rsidR="00495C47" w:rsidRPr="00495C47">
        <w:rPr>
          <w:rFonts w:asciiTheme="majorHAnsi" w:hAnsiTheme="majorHAnsi" w:cstheme="majorHAnsi"/>
          <w:color w:val="0070C0"/>
          <w:sz w:val="24"/>
          <w:szCs w:val="24"/>
        </w:rPr>
        <w:t>v</w:t>
      </w:r>
      <w:r w:rsidRPr="00495C47">
        <w:rPr>
          <w:rFonts w:asciiTheme="majorHAnsi" w:hAnsiTheme="majorHAnsi" w:cstheme="majorHAnsi"/>
          <w:color w:val="0070C0"/>
          <w:sz w:val="24"/>
          <w:szCs w:val="24"/>
        </w:rPr>
        <w:t>ouobor</w:t>
      </w:r>
      <w:proofErr w:type="spellEnd"/>
      <w:r w:rsidRPr="00495C47">
        <w:rPr>
          <w:rFonts w:asciiTheme="majorHAnsi" w:hAnsiTheme="majorHAnsi" w:cstheme="majorHAnsi"/>
          <w:color w:val="0070C0"/>
          <w:sz w:val="24"/>
          <w:szCs w:val="24"/>
        </w:rPr>
        <w:t xml:space="preserve"> KPE/SPZD</w:t>
      </w:r>
    </w:p>
    <w:p w:rsidR="00BA6844" w:rsidRDefault="00BA6844" w:rsidP="00BA6844">
      <w:pPr>
        <w:pStyle w:val="Nadpis2"/>
        <w:jc w:val="both"/>
        <w:rPr>
          <w:rStyle w:val="5yl5"/>
        </w:rPr>
      </w:pPr>
      <w:r w:rsidRPr="005D4640">
        <w:rPr>
          <w:rStyle w:val="5yl5"/>
        </w:rPr>
        <w:t>Zápis ke zkoušce</w:t>
      </w:r>
      <w:r>
        <w:rPr>
          <w:rStyle w:val="5yl5"/>
        </w:rPr>
        <w:t xml:space="preserve"> do </w:t>
      </w:r>
      <w:proofErr w:type="spellStart"/>
      <w:r>
        <w:rPr>
          <w:rStyle w:val="5yl5"/>
        </w:rPr>
        <w:t>STAGu</w:t>
      </w:r>
      <w:proofErr w:type="spellEnd"/>
    </w:p>
    <w:p w:rsidR="00495C47" w:rsidRDefault="00495C47" w:rsidP="00BA6844">
      <w:pPr>
        <w:jc w:val="both"/>
      </w:pPr>
      <w:r>
        <w:rPr>
          <w:u w:val="single"/>
        </w:rPr>
        <w:t>Státní postupová zkouška</w:t>
      </w:r>
      <w:r w:rsidRPr="000B14E7">
        <w:rPr>
          <w:u w:val="single"/>
        </w:rPr>
        <w:t xml:space="preserve"> pro studenty jednooborov</w:t>
      </w:r>
      <w:r>
        <w:rPr>
          <w:u w:val="single"/>
        </w:rPr>
        <w:t>ého bakalářského studia Politol</w:t>
      </w:r>
      <w:r w:rsidRPr="000B14E7">
        <w:rPr>
          <w:u w:val="single"/>
        </w:rPr>
        <w:t>o</w:t>
      </w:r>
      <w:r>
        <w:rPr>
          <w:u w:val="single"/>
        </w:rPr>
        <w:t>g</w:t>
      </w:r>
      <w:r w:rsidRPr="000B14E7">
        <w:rPr>
          <w:u w:val="single"/>
        </w:rPr>
        <w:t xml:space="preserve">ie a evropských </w:t>
      </w:r>
      <w:r w:rsidRPr="00950C78">
        <w:rPr>
          <w:u w:val="single"/>
        </w:rPr>
        <w:t>studií (KPE/SPZ)</w:t>
      </w:r>
      <w:r>
        <w:t xml:space="preserve"> se skládá ze tří oblastí učiva, a to Úvodu do politologie 1, 2 (KPE/UPL1,2), Úvodu do Evropské unie 1, 2 (KPE/UEU1,2) a Úvodu do mezinárodních vztahů 1, 2 (KPE/UMV1,2).</w:t>
      </w:r>
    </w:p>
    <w:p w:rsidR="00495C47" w:rsidRDefault="00495C47" w:rsidP="00BA6844">
      <w:pPr>
        <w:jc w:val="both"/>
      </w:pPr>
      <w:r>
        <w:rPr>
          <w:u w:val="single"/>
        </w:rPr>
        <w:t xml:space="preserve">Státní postupová </w:t>
      </w:r>
      <w:r w:rsidRPr="00950C78">
        <w:rPr>
          <w:u w:val="single"/>
        </w:rPr>
        <w:t>zkouška pro studenty dvouoborového bakalářského studia v kombinaci s oborem PES (KPE/SPZD)</w:t>
      </w:r>
      <w:r>
        <w:t xml:space="preserve"> se skládá ze dvou oblastí učiva, a to Úvodu do politologie 1,2 (KPE/UPL1,2) a Úvodu do Evropské unie 1,2 (KPE/UEU1,2).</w:t>
      </w:r>
    </w:p>
    <w:p w:rsidR="006D2B96" w:rsidRDefault="00BA6844" w:rsidP="00BA6844">
      <w:pPr>
        <w:jc w:val="both"/>
      </w:pPr>
      <w:r>
        <w:t xml:space="preserve">Každý student má povinnost zapsat se ke Státní postupové zkoušce </w:t>
      </w:r>
      <w:r w:rsidR="006D2B96">
        <w:t xml:space="preserve">na začátku letního semestru </w:t>
      </w:r>
      <w:r>
        <w:t xml:space="preserve">přes Studijní agendu STAG pod názvem </w:t>
      </w:r>
      <w:r w:rsidRPr="007E4206">
        <w:rPr>
          <w:b/>
          <w:i/>
        </w:rPr>
        <w:t>Státní postupová zkouška</w:t>
      </w:r>
      <w:r>
        <w:t xml:space="preserve"> (KPE/SPZ) pro </w:t>
      </w:r>
      <w:proofErr w:type="spellStart"/>
      <w:r>
        <w:t>jednoobor</w:t>
      </w:r>
      <w:proofErr w:type="spellEnd"/>
      <w:r>
        <w:t xml:space="preserve"> Politologie a evropská studia či </w:t>
      </w:r>
      <w:r w:rsidRPr="007E4206">
        <w:rPr>
          <w:b/>
          <w:i/>
        </w:rPr>
        <w:t>Státní post</w:t>
      </w:r>
      <w:r>
        <w:rPr>
          <w:b/>
          <w:i/>
        </w:rPr>
        <w:t>u</w:t>
      </w:r>
      <w:r w:rsidRPr="007E4206">
        <w:rPr>
          <w:b/>
          <w:i/>
        </w:rPr>
        <w:t xml:space="preserve">pová zkouška pro </w:t>
      </w:r>
      <w:proofErr w:type="spellStart"/>
      <w:r w:rsidRPr="007E4206">
        <w:rPr>
          <w:b/>
          <w:i/>
        </w:rPr>
        <w:t>dvouobor</w:t>
      </w:r>
      <w:proofErr w:type="spellEnd"/>
      <w:r>
        <w:t xml:space="preserve"> (KPE/SPZD). </w:t>
      </w:r>
    </w:p>
    <w:p w:rsidR="00BA6844" w:rsidRPr="00665A6A" w:rsidRDefault="00BA6844" w:rsidP="00BA6844">
      <w:pPr>
        <w:jc w:val="both"/>
      </w:pPr>
      <w:r>
        <w:t>Zkoušku mohou vykonat studenti, kteří splnili požadavky pro ukončení kurzů v zimním i letním semestru daného akademického roku. Vzhledem k vysokému počtu studentů jsou zadány tři fixní termíny, které jsou pro všechny závazné.</w:t>
      </w:r>
    </w:p>
    <w:p w:rsidR="00BA6844" w:rsidRPr="005D4640" w:rsidRDefault="00BA6844" w:rsidP="00BA6844">
      <w:pPr>
        <w:pStyle w:val="Nadpis2"/>
        <w:jc w:val="both"/>
      </w:pPr>
      <w:r w:rsidRPr="005D4640">
        <w:t>Základní informace</w:t>
      </w:r>
    </w:p>
    <w:p w:rsidR="00BA6844" w:rsidRDefault="00BA6844" w:rsidP="00BA6844">
      <w:pPr>
        <w:pStyle w:val="Bezmezer"/>
        <w:jc w:val="both"/>
        <w:rPr>
          <w:u w:val="single"/>
        </w:rPr>
      </w:pPr>
      <w:r w:rsidRPr="00690371">
        <w:rPr>
          <w:u w:val="single"/>
        </w:rPr>
        <w:t xml:space="preserve">Státní postupová zkouška </w:t>
      </w:r>
      <w:r>
        <w:rPr>
          <w:u w:val="single"/>
        </w:rPr>
        <w:t>pro všechny studijní</w:t>
      </w:r>
      <w:r w:rsidRPr="00690371">
        <w:rPr>
          <w:u w:val="single"/>
        </w:rPr>
        <w:t xml:space="preserve"> program</w:t>
      </w:r>
      <w:r>
        <w:rPr>
          <w:u w:val="single"/>
        </w:rPr>
        <w:t>y bakalářského stupně proběhne v</w:t>
      </w:r>
      <w:r w:rsidRPr="00690371">
        <w:rPr>
          <w:u w:val="single"/>
        </w:rPr>
        <w:t xml:space="preserve"> jeden den. </w:t>
      </w:r>
    </w:p>
    <w:p w:rsidR="004F32DF" w:rsidRPr="00EE3708" w:rsidRDefault="004F32DF" w:rsidP="004F32DF">
      <w:pPr>
        <w:pStyle w:val="Bezmezer"/>
        <w:jc w:val="both"/>
        <w:rPr>
          <w:b/>
        </w:rPr>
      </w:pPr>
      <w:r w:rsidRPr="00EE3708">
        <w:rPr>
          <w:b/>
        </w:rPr>
        <w:t xml:space="preserve">První termín (řádný): </w:t>
      </w:r>
      <w:r w:rsidR="007B565A">
        <w:rPr>
          <w:b/>
        </w:rPr>
        <w:t>pátek 12</w:t>
      </w:r>
      <w:r>
        <w:rPr>
          <w:b/>
        </w:rPr>
        <w:t>. června</w:t>
      </w:r>
      <w:r w:rsidRPr="00EE3708">
        <w:rPr>
          <w:b/>
        </w:rPr>
        <w:t xml:space="preserve"> 2020</w:t>
      </w:r>
    </w:p>
    <w:p w:rsidR="004F32DF" w:rsidRPr="00EE3708" w:rsidRDefault="004F32DF" w:rsidP="004F32DF">
      <w:pPr>
        <w:pStyle w:val="Bezmezer"/>
        <w:jc w:val="both"/>
        <w:rPr>
          <w:b/>
        </w:rPr>
      </w:pPr>
      <w:r w:rsidRPr="00EE3708">
        <w:rPr>
          <w:b/>
        </w:rPr>
        <w:t xml:space="preserve">První opravný termín: </w:t>
      </w:r>
      <w:r w:rsidR="007B565A">
        <w:rPr>
          <w:b/>
        </w:rPr>
        <w:t>pátek 26</w:t>
      </w:r>
      <w:r w:rsidRPr="00EE3708">
        <w:rPr>
          <w:b/>
        </w:rPr>
        <w:t>. června 2020</w:t>
      </w:r>
    </w:p>
    <w:p w:rsidR="004F32DF" w:rsidRPr="00EE3708" w:rsidRDefault="004F32DF" w:rsidP="004F32DF">
      <w:pPr>
        <w:pStyle w:val="Bezmezer"/>
        <w:jc w:val="both"/>
        <w:rPr>
          <w:b/>
        </w:rPr>
      </w:pPr>
      <w:r w:rsidRPr="00EE3708">
        <w:rPr>
          <w:b/>
        </w:rPr>
        <w:t>Druhý opravný termín:</w:t>
      </w:r>
      <w:r w:rsidR="007B565A">
        <w:rPr>
          <w:b/>
        </w:rPr>
        <w:t xml:space="preserve"> pátek 28. srpna</w:t>
      </w:r>
      <w:r w:rsidRPr="00EE3708">
        <w:rPr>
          <w:b/>
        </w:rPr>
        <w:t xml:space="preserve"> 2020</w:t>
      </w:r>
    </w:p>
    <w:p w:rsidR="00BA6844" w:rsidRPr="00690371" w:rsidRDefault="00BA6844" w:rsidP="00BA6844">
      <w:pPr>
        <w:pStyle w:val="Bezmezer"/>
        <w:jc w:val="both"/>
        <w:rPr>
          <w:u w:val="single"/>
        </w:rPr>
      </w:pPr>
      <w:r>
        <w:t xml:space="preserve">Státní postupová zkouška má podobu písemného testu, obvykle ve formě testu </w:t>
      </w:r>
      <w:proofErr w:type="spellStart"/>
      <w:r w:rsidRPr="00690371">
        <w:rPr>
          <w:i/>
        </w:rPr>
        <w:t>multiple</w:t>
      </w:r>
      <w:proofErr w:type="spellEnd"/>
      <w:r w:rsidRPr="00690371">
        <w:rPr>
          <w:i/>
        </w:rPr>
        <w:t xml:space="preserve"> </w:t>
      </w:r>
      <w:proofErr w:type="spellStart"/>
      <w:r w:rsidRPr="00690371">
        <w:rPr>
          <w:i/>
        </w:rPr>
        <w:t>choice</w:t>
      </w:r>
      <w:proofErr w:type="spellEnd"/>
      <w:r>
        <w:t xml:space="preserve"> (A, B, C, D), přičemž vždy pouze jedna odpověď je správná. V testu však mohou být i otázky ve formě </w:t>
      </w:r>
      <w:r w:rsidRPr="00690371">
        <w:rPr>
          <w:i/>
        </w:rPr>
        <w:t xml:space="preserve">open </w:t>
      </w:r>
      <w:proofErr w:type="spellStart"/>
      <w:r w:rsidRPr="00690371">
        <w:rPr>
          <w:i/>
        </w:rPr>
        <w:t>questions</w:t>
      </w:r>
      <w:proofErr w:type="spellEnd"/>
      <w:r w:rsidR="00907E50">
        <w:t xml:space="preserve"> či</w:t>
      </w:r>
      <w:r>
        <w:t xml:space="preserve"> doplňování. </w:t>
      </w:r>
      <w:r w:rsidR="00495C47">
        <w:rPr>
          <w:u w:val="single"/>
        </w:rPr>
        <w:t>Každá část</w:t>
      </w:r>
      <w:r>
        <w:rPr>
          <w:u w:val="single"/>
        </w:rPr>
        <w:t xml:space="preserve"> státní postupové zkoušky </w:t>
      </w:r>
      <w:r w:rsidRPr="00690371">
        <w:rPr>
          <w:u w:val="single"/>
        </w:rPr>
        <w:t>obsahuje celkem 20 otázek, na které je vymezený čas 30 minut.</w:t>
      </w:r>
    </w:p>
    <w:p w:rsidR="00495C47" w:rsidRDefault="00495C47" w:rsidP="00BA6844">
      <w:pPr>
        <w:pStyle w:val="Bezmezer"/>
        <w:jc w:val="both"/>
      </w:pPr>
    </w:p>
    <w:p w:rsidR="00BA6844" w:rsidRDefault="00BA6844" w:rsidP="00BA6844">
      <w:pPr>
        <w:pStyle w:val="Nadpis2"/>
        <w:jc w:val="both"/>
      </w:pPr>
      <w:r w:rsidRPr="005D4640">
        <w:rPr>
          <w:rStyle w:val="5yl5"/>
        </w:rPr>
        <w:t>Průběh zkoušky</w:t>
      </w:r>
    </w:p>
    <w:p w:rsidR="00BA6844" w:rsidRPr="00690371" w:rsidRDefault="00BA6844" w:rsidP="00BA6844">
      <w:pPr>
        <w:pStyle w:val="Bezmezer"/>
        <w:jc w:val="both"/>
        <w:rPr>
          <w:u w:val="single"/>
        </w:rPr>
      </w:pPr>
      <w:r>
        <w:rPr>
          <w:u w:val="single"/>
        </w:rPr>
        <w:t>Časový h</w:t>
      </w:r>
      <w:r w:rsidRPr="00690371">
        <w:rPr>
          <w:u w:val="single"/>
        </w:rPr>
        <w:t>armonogram průběhu S</w:t>
      </w:r>
      <w:r w:rsidR="00242D4B">
        <w:rPr>
          <w:u w:val="single"/>
        </w:rPr>
        <w:t>tátní postupové zkoušky</w:t>
      </w:r>
      <w:r w:rsidRPr="00690371">
        <w:rPr>
          <w:u w:val="single"/>
        </w:rPr>
        <w:t xml:space="preserve"> je stanoven následovně:</w:t>
      </w:r>
    </w:p>
    <w:p w:rsidR="00894EF6" w:rsidRPr="00EE3708" w:rsidRDefault="00894EF6" w:rsidP="00894EF6">
      <w:pPr>
        <w:pStyle w:val="Bezmezer"/>
        <w:jc w:val="both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10</w:t>
      </w:r>
      <w:r w:rsidRPr="00EE3708">
        <w:rPr>
          <w:rFonts w:asciiTheme="majorHAnsi" w:hAnsiTheme="majorHAnsi" w:cstheme="majorHAnsi"/>
          <w:color w:val="0070C0"/>
        </w:rPr>
        <w:t>:00-</w:t>
      </w:r>
      <w:r>
        <w:rPr>
          <w:rFonts w:asciiTheme="majorHAnsi" w:hAnsiTheme="majorHAnsi" w:cstheme="majorHAnsi"/>
          <w:color w:val="0070C0"/>
        </w:rPr>
        <w:t>10</w:t>
      </w:r>
      <w:r w:rsidRPr="00EE3708">
        <w:rPr>
          <w:rFonts w:asciiTheme="majorHAnsi" w:hAnsiTheme="majorHAnsi" w:cstheme="majorHAnsi"/>
          <w:color w:val="0070C0"/>
        </w:rPr>
        <w:t>:30: Státní postupová zkouška z Evropské unie</w:t>
      </w:r>
    </w:p>
    <w:p w:rsidR="00894EF6" w:rsidRPr="00EE3708" w:rsidRDefault="00894EF6" w:rsidP="00894EF6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:00-1</w:t>
      </w:r>
      <w:r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:30: S</w:t>
      </w:r>
      <w:r>
        <w:rPr>
          <w:rFonts w:asciiTheme="majorHAnsi" w:hAnsiTheme="majorHAnsi" w:cstheme="majorHAnsi"/>
          <w:color w:val="0070C0"/>
        </w:rPr>
        <w:t>tátní postupová zkouška z Politologie</w:t>
      </w:r>
    </w:p>
    <w:p w:rsidR="00894EF6" w:rsidRPr="00EE3708" w:rsidRDefault="00894EF6" w:rsidP="00894EF6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</w:t>
      </w:r>
      <w:r>
        <w:rPr>
          <w:rFonts w:asciiTheme="majorHAnsi" w:hAnsiTheme="majorHAnsi" w:cstheme="majorHAnsi"/>
          <w:color w:val="0070C0"/>
        </w:rPr>
        <w:t>0</w:t>
      </w:r>
      <w:r w:rsidRPr="00EE3708">
        <w:rPr>
          <w:rFonts w:asciiTheme="majorHAnsi" w:hAnsiTheme="majorHAnsi" w:cstheme="majorHAnsi"/>
          <w:color w:val="0070C0"/>
        </w:rPr>
        <w:t>0-1</w:t>
      </w:r>
      <w:r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:30: Státní postupová zkouška z</w:t>
      </w:r>
      <w:r>
        <w:rPr>
          <w:rFonts w:asciiTheme="majorHAnsi" w:hAnsiTheme="majorHAnsi" w:cstheme="majorHAnsi"/>
          <w:color w:val="0070C0"/>
        </w:rPr>
        <w:t> Mezinárodních vztahů</w:t>
      </w:r>
    </w:p>
    <w:p w:rsidR="00894EF6" w:rsidRPr="00EE3708" w:rsidRDefault="00894EF6" w:rsidP="00894EF6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:00-1</w:t>
      </w:r>
      <w:r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:30: Státní postupová zkouška z České politiky</w:t>
      </w:r>
    </w:p>
    <w:p w:rsidR="00894EF6" w:rsidRDefault="00894EF6" w:rsidP="00894EF6">
      <w:pPr>
        <w:pStyle w:val="Bezmezer"/>
        <w:jc w:val="both"/>
        <w:rPr>
          <w:rFonts w:asciiTheme="majorHAnsi" w:hAnsiTheme="majorHAnsi" w:cstheme="majorHAnsi"/>
        </w:rPr>
      </w:pPr>
    </w:p>
    <w:p w:rsidR="00BA6844" w:rsidRPr="00690371" w:rsidRDefault="00BA6844" w:rsidP="00BA6844">
      <w:pPr>
        <w:pStyle w:val="Bezmezer"/>
        <w:jc w:val="both"/>
        <w:rPr>
          <w:rFonts w:asciiTheme="majorHAnsi" w:hAnsiTheme="majorHAnsi" w:cstheme="majorHAnsi"/>
          <w:color w:val="0070C0"/>
          <w:sz w:val="24"/>
          <w:szCs w:val="24"/>
        </w:rPr>
      </w:pPr>
    </w:p>
    <w:p w:rsidR="00242D4B" w:rsidRPr="008C18DE" w:rsidRDefault="00242D4B" w:rsidP="00242D4B">
      <w:pPr>
        <w:pStyle w:val="Nadpis2"/>
        <w:jc w:val="both"/>
        <w:rPr>
          <w:rStyle w:val="5yl5"/>
        </w:rPr>
      </w:pPr>
      <w:r w:rsidRPr="008C18DE">
        <w:rPr>
          <w:rStyle w:val="5yl5"/>
        </w:rPr>
        <w:t>Hodnocení zkoušky</w:t>
      </w:r>
    </w:p>
    <w:p w:rsidR="002E7E2E" w:rsidRDefault="008C18DE" w:rsidP="00885654">
      <w:pPr>
        <w:jc w:val="both"/>
      </w:pPr>
      <w:r>
        <w:t xml:space="preserve">Pro úspěšné vykonání zkoušky musí student dosáhnout 75 % správných odpovědí z každého </w:t>
      </w:r>
      <w:r w:rsidR="0035134E">
        <w:t>předmětu</w:t>
      </w:r>
      <w:r>
        <w:t xml:space="preserve"> (tj. UPL1,2 i UEU1,2, resp. UMV1,2). </w:t>
      </w:r>
      <w:r w:rsidR="00BC6E7E">
        <w:t xml:space="preserve">Minimálně tedy </w:t>
      </w:r>
      <w:r w:rsidR="00FE7FFC">
        <w:t xml:space="preserve">150 % (KPE/SPZD), resp. </w:t>
      </w:r>
      <w:r w:rsidR="00BC6E7E">
        <w:t xml:space="preserve">225 % </w:t>
      </w:r>
      <w:r w:rsidR="00FE7FFC">
        <w:t xml:space="preserve">(KPE/SPZ) </w:t>
      </w:r>
      <w:r w:rsidR="00BC6E7E">
        <w:t xml:space="preserve">ze </w:t>
      </w:r>
      <w:r w:rsidR="00FE7FFC">
        <w:t xml:space="preserve">dvou, resp. </w:t>
      </w:r>
      <w:r w:rsidR="00BC6E7E">
        <w:t xml:space="preserve">tří částí. </w:t>
      </w:r>
      <w:r>
        <w:t>V přípa</w:t>
      </w:r>
      <w:r w:rsidR="00215195">
        <w:t>dě, že student prokáže vynikající</w:t>
      </w:r>
      <w:r>
        <w:t xml:space="preserve"> znalost v některém z uvedených předmětů, lze takto vykompenzovat předmět, jenž splnil pouze </w:t>
      </w:r>
      <w:r w:rsidR="0035134E">
        <w:t>na 70 %, p</w:t>
      </w:r>
      <w:r>
        <w:t>řičemž výsledek po</w:t>
      </w:r>
      <w:r w:rsidR="002E7E2E">
        <w:t>d hrani</w:t>
      </w:r>
      <w:r w:rsidR="006D619E">
        <w:t>c</w:t>
      </w:r>
      <w:r w:rsidR="00215195">
        <w:t>í</w:t>
      </w:r>
      <w:r>
        <w:t xml:space="preserve"> 70 % nebude brán v</w:t>
      </w:r>
      <w:r w:rsidR="002E7E2E">
        <w:t> potaz!</w:t>
      </w:r>
    </w:p>
    <w:p w:rsidR="00BC6E7E" w:rsidRPr="00166382" w:rsidRDefault="00D2266A" w:rsidP="001F1243">
      <w:pPr>
        <w:spacing w:line="240" w:lineRule="auto"/>
        <w:contextualSpacing/>
        <w:rPr>
          <w:rFonts w:ascii="Arial" w:hAnsi="Arial" w:cs="Arial"/>
          <w:u w:val="single"/>
        </w:rPr>
      </w:pPr>
      <w:r w:rsidRPr="00166382">
        <w:rPr>
          <w:u w:val="single"/>
        </w:rPr>
        <w:t xml:space="preserve">Příklady </w:t>
      </w:r>
      <w:r w:rsidR="00166382">
        <w:rPr>
          <w:u w:val="single"/>
        </w:rPr>
        <w:t>ho</w:t>
      </w:r>
      <w:r w:rsidR="001F1243">
        <w:rPr>
          <w:u w:val="single"/>
        </w:rPr>
        <w:t>d</w:t>
      </w:r>
      <w:r w:rsidR="00166382">
        <w:rPr>
          <w:u w:val="single"/>
        </w:rPr>
        <w:t>nocení výsledků zkoušek</w:t>
      </w:r>
      <w:r w:rsidR="00166382" w:rsidRPr="00166382">
        <w:rPr>
          <w:u w:val="single"/>
        </w:rPr>
        <w:t xml:space="preserve"> pro jednoobor (KPE/SPZ):</w:t>
      </w:r>
    </w:p>
    <w:p w:rsidR="00BC6E7E" w:rsidRPr="00BC6E7E" w:rsidRDefault="00E5057B" w:rsidP="001F124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rFonts w:cs="Arial"/>
        </w:rPr>
        <w:t>KPE/</w:t>
      </w:r>
      <w:r w:rsidR="001F1ACE">
        <w:rPr>
          <w:rFonts w:cs="Arial"/>
        </w:rPr>
        <w:t>U</w:t>
      </w:r>
      <w:r w:rsidR="00BC6E7E" w:rsidRPr="00BC6E7E">
        <w:rPr>
          <w:rFonts w:cs="Arial"/>
        </w:rPr>
        <w:t xml:space="preserve">EU 75 %, </w:t>
      </w:r>
      <w:r w:rsidR="001F1ACE">
        <w:rPr>
          <w:rFonts w:cs="Arial"/>
        </w:rPr>
        <w:t>UPL</w:t>
      </w:r>
      <w:r w:rsidR="00BC6E7E" w:rsidRPr="00BC6E7E">
        <w:rPr>
          <w:rFonts w:cs="Arial"/>
        </w:rPr>
        <w:t xml:space="preserve"> 75 %, </w:t>
      </w:r>
      <w:r w:rsidR="001F1ACE">
        <w:rPr>
          <w:rFonts w:cs="Arial"/>
        </w:rPr>
        <w:t>UM</w:t>
      </w:r>
      <w:r w:rsidR="00BC6E7E" w:rsidRPr="00BC6E7E">
        <w:rPr>
          <w:rFonts w:cs="Arial"/>
        </w:rPr>
        <w:t>V 75 % = student uspěl</w:t>
      </w:r>
    </w:p>
    <w:p w:rsidR="00BC6E7E" w:rsidRPr="00BC6E7E" w:rsidRDefault="00E5057B" w:rsidP="001F124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rFonts w:cs="Arial"/>
        </w:rPr>
        <w:t>KPE/</w:t>
      </w:r>
      <w:r w:rsidR="001F1ACE">
        <w:rPr>
          <w:rFonts w:cs="Arial"/>
        </w:rPr>
        <w:t>UEU 70 %, UPL 70 %, UM</w:t>
      </w:r>
      <w:r w:rsidR="00BC6E7E" w:rsidRPr="00BC6E7E">
        <w:rPr>
          <w:rFonts w:cs="Arial"/>
        </w:rPr>
        <w:t>V 85 % = student uspě</w:t>
      </w:r>
      <w:r w:rsidR="00BC6E7E">
        <w:rPr>
          <w:rFonts w:cs="Arial"/>
        </w:rPr>
        <w:t xml:space="preserve">l; </w:t>
      </w:r>
      <w:r w:rsidR="00BC6E7E" w:rsidRPr="00BC6E7E">
        <w:rPr>
          <w:rFonts w:cs="Arial"/>
        </w:rPr>
        <w:t xml:space="preserve">má 225 </w:t>
      </w:r>
      <w:r w:rsidR="00BC6E7E">
        <w:rPr>
          <w:rFonts w:cs="Arial"/>
        </w:rPr>
        <w:t xml:space="preserve">% </w:t>
      </w:r>
      <w:r w:rsidR="00BC6E7E" w:rsidRPr="00BC6E7E">
        <w:rPr>
          <w:rFonts w:cs="Arial"/>
        </w:rPr>
        <w:t xml:space="preserve">dohromady a min 70 % z každého </w:t>
      </w:r>
      <w:r w:rsidR="00BC6E7E">
        <w:rPr>
          <w:rFonts w:cs="Arial"/>
        </w:rPr>
        <w:t>předmětu</w:t>
      </w:r>
    </w:p>
    <w:p w:rsidR="00BC6E7E" w:rsidRPr="00BC6E7E" w:rsidRDefault="00E5057B" w:rsidP="001F124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rFonts w:cs="Arial"/>
        </w:rPr>
        <w:t>KPE/</w:t>
      </w:r>
      <w:r w:rsidR="001F1ACE">
        <w:rPr>
          <w:rFonts w:cs="Arial"/>
        </w:rPr>
        <w:t>U</w:t>
      </w:r>
      <w:r w:rsidR="00BC6E7E" w:rsidRPr="00BC6E7E">
        <w:rPr>
          <w:rFonts w:cs="Arial"/>
        </w:rPr>
        <w:t xml:space="preserve">EU 65 %, </w:t>
      </w:r>
      <w:r w:rsidR="001F1ACE">
        <w:rPr>
          <w:rFonts w:cs="Arial"/>
        </w:rPr>
        <w:t>UPL</w:t>
      </w:r>
      <w:r w:rsidR="00BC6E7E" w:rsidRPr="00BC6E7E">
        <w:rPr>
          <w:rFonts w:cs="Arial"/>
        </w:rPr>
        <w:t xml:space="preserve"> 100 %, </w:t>
      </w:r>
      <w:r w:rsidR="001F1ACE">
        <w:rPr>
          <w:rFonts w:cs="Arial"/>
        </w:rPr>
        <w:t>UM</w:t>
      </w:r>
      <w:r w:rsidR="00BC6E7E" w:rsidRPr="00BC6E7E">
        <w:rPr>
          <w:rFonts w:cs="Arial"/>
        </w:rPr>
        <w:t xml:space="preserve">V 100 % = student </w:t>
      </w:r>
      <w:r w:rsidR="00BC6E7E">
        <w:rPr>
          <w:rFonts w:cs="Arial"/>
        </w:rPr>
        <w:t>neuspěl;</w:t>
      </w:r>
      <w:r w:rsidR="00BC6E7E" w:rsidRPr="00BC6E7E">
        <w:rPr>
          <w:rFonts w:cs="Arial"/>
        </w:rPr>
        <w:t xml:space="preserve"> nedosáhl min. hranice 70 % v</w:t>
      </w:r>
      <w:r w:rsidR="00BC6E7E">
        <w:rPr>
          <w:rFonts w:cs="Arial"/>
        </w:rPr>
        <w:t xml:space="preserve"> předmětu </w:t>
      </w:r>
      <w:r w:rsidR="006D619E">
        <w:rPr>
          <w:rFonts w:cs="Arial"/>
        </w:rPr>
        <w:t>U</w:t>
      </w:r>
      <w:r w:rsidR="00BC6E7E" w:rsidRPr="00BC6E7E">
        <w:rPr>
          <w:rFonts w:cs="Arial"/>
        </w:rPr>
        <w:t>EU</w:t>
      </w:r>
    </w:p>
    <w:p w:rsidR="008C18DE" w:rsidRPr="00211867" w:rsidRDefault="00E5057B" w:rsidP="001F1243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rFonts w:cs="Arial"/>
        </w:rPr>
        <w:t>KPE/</w:t>
      </w:r>
      <w:r w:rsidR="001F1ACE">
        <w:rPr>
          <w:rFonts w:cs="Arial"/>
        </w:rPr>
        <w:t>U</w:t>
      </w:r>
      <w:r w:rsidR="00BC6E7E" w:rsidRPr="00BC6E7E">
        <w:rPr>
          <w:rFonts w:cs="Arial"/>
        </w:rPr>
        <w:t xml:space="preserve">EU 80 %, </w:t>
      </w:r>
      <w:r w:rsidR="001F1ACE">
        <w:rPr>
          <w:rFonts w:cs="Arial"/>
        </w:rPr>
        <w:t>U</w:t>
      </w:r>
      <w:r w:rsidR="00BC6E7E" w:rsidRPr="00BC6E7E">
        <w:rPr>
          <w:rFonts w:cs="Arial"/>
        </w:rPr>
        <w:t>P</w:t>
      </w:r>
      <w:r w:rsidR="001F1ACE">
        <w:rPr>
          <w:rFonts w:cs="Arial"/>
        </w:rPr>
        <w:t>L</w:t>
      </w:r>
      <w:r w:rsidR="00BC6E7E" w:rsidRPr="00BC6E7E">
        <w:rPr>
          <w:rFonts w:cs="Arial"/>
        </w:rPr>
        <w:t xml:space="preserve"> 70 %, </w:t>
      </w:r>
      <w:r w:rsidR="001F1ACE">
        <w:rPr>
          <w:rFonts w:cs="Arial"/>
        </w:rPr>
        <w:t>UM</w:t>
      </w:r>
      <w:r w:rsidR="00BC6E7E" w:rsidRPr="00BC6E7E">
        <w:rPr>
          <w:rFonts w:cs="Arial"/>
        </w:rPr>
        <w:t xml:space="preserve">V 70 % = student </w:t>
      </w:r>
      <w:r w:rsidR="00BC6E7E">
        <w:rPr>
          <w:rFonts w:cs="Arial"/>
        </w:rPr>
        <w:t>neuspěl;</w:t>
      </w:r>
      <w:r w:rsidR="00BC6E7E" w:rsidRPr="00BC6E7E">
        <w:rPr>
          <w:rFonts w:cs="Arial"/>
        </w:rPr>
        <w:t xml:space="preserve"> </w:t>
      </w:r>
      <w:r w:rsidR="00BC6E7E">
        <w:rPr>
          <w:rFonts w:cs="Arial"/>
        </w:rPr>
        <w:t xml:space="preserve">nedosáhl celkového počtu </w:t>
      </w:r>
      <w:r w:rsidR="00BC6E7E" w:rsidRPr="00BC6E7E">
        <w:rPr>
          <w:rFonts w:cs="Arial"/>
        </w:rPr>
        <w:t>225 %</w:t>
      </w:r>
    </w:p>
    <w:p w:rsidR="00166382" w:rsidRPr="00166382" w:rsidRDefault="00166382" w:rsidP="00166382">
      <w:pPr>
        <w:pStyle w:val="Bezmezer"/>
        <w:rPr>
          <w:rStyle w:val="5yl5"/>
          <w:u w:val="single"/>
        </w:rPr>
      </w:pPr>
      <w:r>
        <w:rPr>
          <w:rStyle w:val="5yl5"/>
          <w:u w:val="single"/>
        </w:rPr>
        <w:t>Příklady hodnocení výsle</w:t>
      </w:r>
      <w:r w:rsidRPr="00166382">
        <w:rPr>
          <w:rStyle w:val="5yl5"/>
          <w:u w:val="single"/>
        </w:rPr>
        <w:t>d</w:t>
      </w:r>
      <w:r>
        <w:rPr>
          <w:rStyle w:val="5yl5"/>
          <w:u w:val="single"/>
        </w:rPr>
        <w:t>ků zkoušek</w:t>
      </w:r>
      <w:r w:rsidRPr="00166382">
        <w:rPr>
          <w:rStyle w:val="5yl5"/>
          <w:u w:val="single"/>
        </w:rPr>
        <w:t xml:space="preserve"> pro dvouobor (KPE/SPZD):</w:t>
      </w:r>
    </w:p>
    <w:p w:rsidR="00166382" w:rsidRDefault="00166382" w:rsidP="00166382">
      <w:pPr>
        <w:pStyle w:val="Bezmezer"/>
        <w:numPr>
          <w:ilvl w:val="0"/>
          <w:numId w:val="2"/>
        </w:numPr>
      </w:pPr>
      <w:r>
        <w:t>KPE/UEU 75 %, UPL 75 % = student uspěl</w:t>
      </w:r>
    </w:p>
    <w:p w:rsidR="00166382" w:rsidRDefault="00166382" w:rsidP="00166382">
      <w:pPr>
        <w:pStyle w:val="Bezmezer"/>
        <w:numPr>
          <w:ilvl w:val="0"/>
          <w:numId w:val="2"/>
        </w:numPr>
      </w:pPr>
      <w:r>
        <w:t>KPE/UEU 70 %, UPL 80 % = student uspěl; má 150 dohromady a minimálně 70</w:t>
      </w:r>
    </w:p>
    <w:p w:rsidR="00166382" w:rsidRDefault="00166382" w:rsidP="00166382">
      <w:pPr>
        <w:pStyle w:val="Bezmezer"/>
        <w:numPr>
          <w:ilvl w:val="0"/>
          <w:numId w:val="2"/>
        </w:numPr>
      </w:pPr>
      <w:r>
        <w:t>KPE/UEU 65 %, UPL 100 % = student neuspěl; nesplnil min. hranici 70 % v UEU</w:t>
      </w:r>
    </w:p>
    <w:p w:rsidR="00166382" w:rsidRDefault="00166382" w:rsidP="008C18DE">
      <w:pPr>
        <w:pStyle w:val="Bezmezer"/>
        <w:numPr>
          <w:ilvl w:val="0"/>
          <w:numId w:val="2"/>
        </w:numPr>
      </w:pPr>
      <w:r>
        <w:t>KPE/UEU 75 %, PO 70 % = student neuspěl; nemá 150 dohromady</w:t>
      </w:r>
    </w:p>
    <w:p w:rsidR="00242D4B" w:rsidRDefault="00242D4B" w:rsidP="00242D4B">
      <w:pPr>
        <w:pStyle w:val="Bezmezer"/>
        <w:rPr>
          <w:rStyle w:val="5yl5"/>
        </w:rPr>
      </w:pPr>
    </w:p>
    <w:p w:rsidR="00AF376B" w:rsidRDefault="00AF376B"/>
    <w:p w:rsidR="00E317A1" w:rsidRDefault="00E317A1" w:rsidP="00E317A1">
      <w:pPr>
        <w:spacing w:line="240" w:lineRule="auto"/>
        <w:contextualSpacing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INSTRUKCE PRO VYKONÁNÍ DVOUSEMESTRÁLNÍCH ZKOUŠEK</w:t>
      </w:r>
    </w:p>
    <w:p w:rsidR="00E317A1" w:rsidRDefault="00CD45F9" w:rsidP="00E317A1">
      <w:pPr>
        <w:spacing w:line="240" w:lineRule="auto"/>
        <w:contextualSpacing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z předmětů Evropská unie 1,2; Mezinárodní vztahy 1,2;</w:t>
      </w:r>
      <w:r w:rsidR="00E317A1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Česká politika 1,2</w:t>
      </w:r>
      <w:r>
        <w:rPr>
          <w:rFonts w:asciiTheme="majorHAnsi" w:hAnsiTheme="majorHAnsi" w:cstheme="majorHAnsi"/>
          <w:b/>
          <w:color w:val="0070C0"/>
          <w:sz w:val="24"/>
          <w:szCs w:val="24"/>
        </w:rPr>
        <w:t>;</w:t>
      </w:r>
      <w:r w:rsidR="002015A1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 Politologie 1,2</w:t>
      </w:r>
    </w:p>
    <w:p w:rsidR="002015A1" w:rsidRDefault="002015A1" w:rsidP="002C6D30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:rsidR="002C6D30" w:rsidRPr="00420947" w:rsidRDefault="00A32DE4" w:rsidP="002C6D30">
      <w:pPr>
        <w:spacing w:line="240" w:lineRule="auto"/>
        <w:contextualSpacing/>
        <w:jc w:val="both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 xml:space="preserve">Pro </w:t>
      </w:r>
      <w:r w:rsidR="002015A1">
        <w:rPr>
          <w:rFonts w:asciiTheme="majorHAnsi" w:hAnsiTheme="majorHAnsi" w:cstheme="majorHAnsi"/>
          <w:b/>
          <w:color w:val="0070C0"/>
          <w:sz w:val="24"/>
          <w:szCs w:val="24"/>
        </w:rPr>
        <w:t>s</w:t>
      </w:r>
      <w:r w:rsidR="002C6D30" w:rsidRPr="00420947">
        <w:rPr>
          <w:rFonts w:asciiTheme="majorHAnsi" w:hAnsiTheme="majorHAnsi" w:cstheme="majorHAnsi"/>
          <w:b/>
          <w:color w:val="0070C0"/>
          <w:sz w:val="24"/>
          <w:szCs w:val="24"/>
        </w:rPr>
        <w:t>tud</w:t>
      </w:r>
      <w:r w:rsidR="002015A1">
        <w:rPr>
          <w:rFonts w:asciiTheme="majorHAnsi" w:hAnsiTheme="majorHAnsi" w:cstheme="majorHAnsi"/>
          <w:b/>
          <w:color w:val="0070C0"/>
          <w:sz w:val="24"/>
          <w:szCs w:val="24"/>
        </w:rPr>
        <w:t>enty</w:t>
      </w:r>
      <w:r w:rsidR="002C6D30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, kteří mají zapsány předměty postupové zkoušky jako předmět typu B a chtějí jej </w:t>
      </w:r>
      <w:r w:rsidR="00C25FB8">
        <w:rPr>
          <w:rFonts w:asciiTheme="majorHAnsi" w:hAnsiTheme="majorHAnsi" w:cstheme="majorHAnsi"/>
          <w:b/>
          <w:color w:val="0070C0"/>
          <w:sz w:val="24"/>
          <w:szCs w:val="24"/>
        </w:rPr>
        <w:t xml:space="preserve">navíc </w:t>
      </w:r>
      <w:r w:rsidR="002C6D30">
        <w:rPr>
          <w:rFonts w:asciiTheme="majorHAnsi" w:hAnsiTheme="majorHAnsi" w:cstheme="majorHAnsi"/>
          <w:b/>
          <w:color w:val="0070C0"/>
          <w:sz w:val="24"/>
          <w:szCs w:val="24"/>
        </w:rPr>
        <w:t>ukončit zkouškou:</w:t>
      </w:r>
    </w:p>
    <w:p w:rsidR="002C6D30" w:rsidRDefault="002C6D30" w:rsidP="002C6D30">
      <w:pPr>
        <w:jc w:val="both"/>
      </w:pPr>
      <w:r>
        <w:t xml:space="preserve">Studenti si </w:t>
      </w:r>
      <w:r w:rsidR="00C25FB8">
        <w:t>musí</w:t>
      </w:r>
      <w:r>
        <w:t xml:space="preserve"> zapsat předmět </w:t>
      </w:r>
      <w:r w:rsidR="00741632">
        <w:t xml:space="preserve">typu B </w:t>
      </w:r>
      <w:r>
        <w:t xml:space="preserve">ve formě </w:t>
      </w:r>
      <w:r w:rsidRPr="00E317A1">
        <w:rPr>
          <w:b/>
          <w:i/>
        </w:rPr>
        <w:t>dvousemestrální zkoušky</w:t>
      </w:r>
      <w:r>
        <w:t xml:space="preserve"> (3 kredity). </w:t>
      </w:r>
    </w:p>
    <w:p w:rsidR="00E317A1" w:rsidRDefault="00E317A1" w:rsidP="002C6D30">
      <w:pPr>
        <w:jc w:val="both"/>
      </w:pPr>
      <w:r>
        <w:t>Studenti vykonají státní postupovou zkoušku dle harmonogramu, zároveň se opět dle harmonogramu dostaví k vykonání dvousemestrální zkoušky z daného předmětu.</w:t>
      </w:r>
    </w:p>
    <w:p w:rsidR="00E317A1" w:rsidRDefault="00E317A1" w:rsidP="00E317A1">
      <w:pPr>
        <w:pStyle w:val="Bezmezer"/>
        <w:jc w:val="both"/>
        <w:rPr>
          <w:u w:val="single"/>
        </w:rPr>
      </w:pPr>
      <w:r w:rsidRPr="00690371">
        <w:rPr>
          <w:u w:val="single"/>
        </w:rPr>
        <w:t xml:space="preserve">Státní postupová zkouška </w:t>
      </w:r>
      <w:r>
        <w:rPr>
          <w:u w:val="single"/>
        </w:rPr>
        <w:t>pro všechny studijní</w:t>
      </w:r>
      <w:r w:rsidRPr="00690371">
        <w:rPr>
          <w:u w:val="single"/>
        </w:rPr>
        <w:t xml:space="preserve"> program</w:t>
      </w:r>
      <w:r>
        <w:rPr>
          <w:u w:val="single"/>
        </w:rPr>
        <w:t>y bakalářského stupně a dvousemestrální zkoušky z daných předmětů proběhnou vždy v</w:t>
      </w:r>
      <w:r w:rsidRPr="00690371">
        <w:rPr>
          <w:u w:val="single"/>
        </w:rPr>
        <w:t xml:space="preserve"> jeden den. </w:t>
      </w:r>
    </w:p>
    <w:p w:rsidR="00DC7F75" w:rsidRPr="00EE3708" w:rsidRDefault="00DC7F75" w:rsidP="00DC7F75">
      <w:pPr>
        <w:pStyle w:val="Bezmezer"/>
        <w:jc w:val="both"/>
        <w:rPr>
          <w:b/>
        </w:rPr>
      </w:pPr>
      <w:r w:rsidRPr="00EE3708">
        <w:rPr>
          <w:b/>
        </w:rPr>
        <w:t xml:space="preserve">První termín (řádný): </w:t>
      </w:r>
      <w:r>
        <w:rPr>
          <w:b/>
        </w:rPr>
        <w:t>pátek 12. června</w:t>
      </w:r>
      <w:r w:rsidRPr="00EE3708">
        <w:rPr>
          <w:b/>
        </w:rPr>
        <w:t xml:space="preserve"> 2020</w:t>
      </w:r>
    </w:p>
    <w:p w:rsidR="00DC7F75" w:rsidRPr="00EE3708" w:rsidRDefault="00DC7F75" w:rsidP="00DC7F75">
      <w:pPr>
        <w:pStyle w:val="Bezmezer"/>
        <w:jc w:val="both"/>
        <w:rPr>
          <w:b/>
        </w:rPr>
      </w:pPr>
      <w:r w:rsidRPr="00EE3708">
        <w:rPr>
          <w:b/>
        </w:rPr>
        <w:t xml:space="preserve">První opravný termín: </w:t>
      </w:r>
      <w:r>
        <w:rPr>
          <w:b/>
        </w:rPr>
        <w:t>pátek 26</w:t>
      </w:r>
      <w:r w:rsidRPr="00EE3708">
        <w:rPr>
          <w:b/>
        </w:rPr>
        <w:t>. června 2020</w:t>
      </w:r>
    </w:p>
    <w:p w:rsidR="00DC7F75" w:rsidRPr="00EE3708" w:rsidRDefault="00DC7F75" w:rsidP="00DC7F75">
      <w:pPr>
        <w:pStyle w:val="Bezmezer"/>
        <w:jc w:val="both"/>
        <w:rPr>
          <w:b/>
        </w:rPr>
      </w:pPr>
      <w:r w:rsidRPr="00EE3708">
        <w:rPr>
          <w:b/>
        </w:rPr>
        <w:t>Druhý opravný termín:</w:t>
      </w:r>
      <w:r>
        <w:rPr>
          <w:b/>
        </w:rPr>
        <w:t xml:space="preserve"> pátek 28. srpna</w:t>
      </w:r>
      <w:r w:rsidRPr="00EE3708">
        <w:rPr>
          <w:b/>
        </w:rPr>
        <w:t xml:space="preserve"> 2020</w:t>
      </w:r>
    </w:p>
    <w:p w:rsidR="00DC7F75" w:rsidRDefault="00DC7F75" w:rsidP="004F32DF">
      <w:pPr>
        <w:pStyle w:val="Bezmezer"/>
        <w:jc w:val="both"/>
        <w:rPr>
          <w:b/>
        </w:rPr>
      </w:pPr>
    </w:p>
    <w:p w:rsidR="00E317A1" w:rsidRPr="00690371" w:rsidRDefault="00E317A1" w:rsidP="00E317A1">
      <w:pPr>
        <w:pStyle w:val="Bezmezer"/>
        <w:jc w:val="both"/>
        <w:rPr>
          <w:u w:val="single"/>
        </w:rPr>
      </w:pPr>
      <w:r>
        <w:rPr>
          <w:u w:val="single"/>
        </w:rPr>
        <w:t>Časový h</w:t>
      </w:r>
      <w:r w:rsidRPr="00690371">
        <w:rPr>
          <w:u w:val="single"/>
        </w:rPr>
        <w:t xml:space="preserve">armonogram průběhu </w:t>
      </w:r>
      <w:r>
        <w:rPr>
          <w:u w:val="single"/>
        </w:rPr>
        <w:t xml:space="preserve">Státních postupových zkoušek a dvousemestrálních zkoušek </w:t>
      </w:r>
      <w:r w:rsidRPr="00690371">
        <w:rPr>
          <w:u w:val="single"/>
        </w:rPr>
        <w:t>je stanoven následovně:</w:t>
      </w:r>
    </w:p>
    <w:p w:rsidR="00E317A1" w:rsidRPr="00EE3708" w:rsidRDefault="00894EF6" w:rsidP="00E317A1">
      <w:pPr>
        <w:pStyle w:val="Bezmezer"/>
        <w:jc w:val="both"/>
        <w:rPr>
          <w:rFonts w:asciiTheme="majorHAnsi" w:hAnsiTheme="majorHAnsi" w:cstheme="majorHAnsi"/>
          <w:color w:val="0070C0"/>
        </w:rPr>
      </w:pPr>
      <w:r>
        <w:rPr>
          <w:rFonts w:asciiTheme="majorHAnsi" w:hAnsiTheme="majorHAnsi" w:cstheme="majorHAnsi"/>
          <w:color w:val="0070C0"/>
        </w:rPr>
        <w:t>10</w:t>
      </w:r>
      <w:r w:rsidRPr="00EE3708">
        <w:rPr>
          <w:rFonts w:asciiTheme="majorHAnsi" w:hAnsiTheme="majorHAnsi" w:cstheme="majorHAnsi"/>
          <w:color w:val="0070C0"/>
        </w:rPr>
        <w:t>:00-</w:t>
      </w:r>
      <w:r>
        <w:rPr>
          <w:rFonts w:asciiTheme="majorHAnsi" w:hAnsiTheme="majorHAnsi" w:cstheme="majorHAnsi"/>
          <w:color w:val="0070C0"/>
        </w:rPr>
        <w:t>10</w:t>
      </w:r>
      <w:r w:rsidRPr="00EE3708">
        <w:rPr>
          <w:rFonts w:asciiTheme="majorHAnsi" w:hAnsiTheme="majorHAnsi" w:cstheme="majorHAnsi"/>
          <w:color w:val="0070C0"/>
        </w:rPr>
        <w:t>:30: Státní postupová zkouška z Evropské unie</w:t>
      </w:r>
      <w:r>
        <w:rPr>
          <w:rFonts w:asciiTheme="majorHAnsi" w:hAnsiTheme="majorHAnsi" w:cstheme="majorHAnsi"/>
          <w:color w:val="0070C0"/>
        </w:rPr>
        <w:t xml:space="preserve">; </w:t>
      </w:r>
      <w:r w:rsidR="00E317A1">
        <w:rPr>
          <w:rFonts w:asciiTheme="majorHAnsi" w:hAnsiTheme="majorHAnsi" w:cstheme="majorHAnsi"/>
          <w:color w:val="0070C0"/>
        </w:rPr>
        <w:t>Dvousemestrální zkouška</w:t>
      </w:r>
    </w:p>
    <w:p w:rsidR="00E317A1" w:rsidRPr="00EE3708" w:rsidRDefault="00894EF6" w:rsidP="00E317A1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:00-1</w:t>
      </w:r>
      <w:r>
        <w:rPr>
          <w:rFonts w:asciiTheme="majorHAnsi" w:hAnsiTheme="majorHAnsi" w:cstheme="majorHAnsi"/>
          <w:color w:val="0070C0"/>
        </w:rPr>
        <w:t>1</w:t>
      </w:r>
      <w:r w:rsidRPr="00EE3708">
        <w:rPr>
          <w:rFonts w:asciiTheme="majorHAnsi" w:hAnsiTheme="majorHAnsi" w:cstheme="majorHAnsi"/>
          <w:color w:val="0070C0"/>
        </w:rPr>
        <w:t>:30: S</w:t>
      </w:r>
      <w:r>
        <w:rPr>
          <w:rFonts w:asciiTheme="majorHAnsi" w:hAnsiTheme="majorHAnsi" w:cstheme="majorHAnsi"/>
          <w:color w:val="0070C0"/>
        </w:rPr>
        <w:t>tátní postupová zkouška z</w:t>
      </w:r>
      <w:r>
        <w:rPr>
          <w:rFonts w:asciiTheme="majorHAnsi" w:hAnsiTheme="majorHAnsi" w:cstheme="majorHAnsi"/>
          <w:color w:val="0070C0"/>
        </w:rPr>
        <w:t> </w:t>
      </w:r>
      <w:r>
        <w:rPr>
          <w:rFonts w:asciiTheme="majorHAnsi" w:hAnsiTheme="majorHAnsi" w:cstheme="majorHAnsi"/>
          <w:color w:val="0070C0"/>
        </w:rPr>
        <w:t>Politologie</w:t>
      </w:r>
      <w:r>
        <w:rPr>
          <w:rFonts w:asciiTheme="majorHAnsi" w:hAnsiTheme="majorHAnsi" w:cstheme="majorHAnsi"/>
          <w:color w:val="0070C0"/>
        </w:rPr>
        <w:t xml:space="preserve">; </w:t>
      </w:r>
      <w:r w:rsidR="00E317A1">
        <w:rPr>
          <w:rFonts w:asciiTheme="majorHAnsi" w:hAnsiTheme="majorHAnsi" w:cstheme="majorHAnsi"/>
          <w:color w:val="0070C0"/>
        </w:rPr>
        <w:t>Dvousemestrální zkouška</w:t>
      </w:r>
    </w:p>
    <w:p w:rsidR="00E317A1" w:rsidRPr="00EE3708" w:rsidRDefault="00894EF6" w:rsidP="00E317A1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</w:t>
      </w:r>
      <w:r>
        <w:rPr>
          <w:rFonts w:asciiTheme="majorHAnsi" w:hAnsiTheme="majorHAnsi" w:cstheme="majorHAnsi"/>
          <w:color w:val="0070C0"/>
        </w:rPr>
        <w:t>0</w:t>
      </w:r>
      <w:r w:rsidRPr="00EE3708">
        <w:rPr>
          <w:rFonts w:asciiTheme="majorHAnsi" w:hAnsiTheme="majorHAnsi" w:cstheme="majorHAnsi"/>
          <w:color w:val="0070C0"/>
        </w:rPr>
        <w:t>0-1</w:t>
      </w:r>
      <w:r>
        <w:rPr>
          <w:rFonts w:asciiTheme="majorHAnsi" w:hAnsiTheme="majorHAnsi" w:cstheme="majorHAnsi"/>
          <w:color w:val="0070C0"/>
        </w:rPr>
        <w:t>2</w:t>
      </w:r>
      <w:r w:rsidRPr="00EE3708">
        <w:rPr>
          <w:rFonts w:asciiTheme="majorHAnsi" w:hAnsiTheme="majorHAnsi" w:cstheme="majorHAnsi"/>
          <w:color w:val="0070C0"/>
        </w:rPr>
        <w:t>:30: Státní postupová zkouška z</w:t>
      </w:r>
      <w:r>
        <w:rPr>
          <w:rFonts w:asciiTheme="majorHAnsi" w:hAnsiTheme="majorHAnsi" w:cstheme="majorHAnsi"/>
          <w:color w:val="0070C0"/>
        </w:rPr>
        <w:t> Mezinárodních vztahů</w:t>
      </w:r>
    </w:p>
    <w:p w:rsidR="00E317A1" w:rsidRPr="00EE3708" w:rsidRDefault="00894EF6" w:rsidP="00E317A1">
      <w:pPr>
        <w:pStyle w:val="Bezmezer"/>
        <w:jc w:val="both"/>
        <w:rPr>
          <w:rFonts w:asciiTheme="majorHAnsi" w:hAnsiTheme="majorHAnsi" w:cstheme="majorHAnsi"/>
          <w:color w:val="0070C0"/>
        </w:rPr>
      </w:pPr>
      <w:r w:rsidRPr="00EE3708">
        <w:rPr>
          <w:rFonts w:asciiTheme="majorHAnsi" w:hAnsiTheme="majorHAnsi" w:cstheme="majorHAnsi"/>
          <w:color w:val="0070C0"/>
        </w:rPr>
        <w:t>1</w:t>
      </w:r>
      <w:r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:00-1</w:t>
      </w:r>
      <w:r>
        <w:rPr>
          <w:rFonts w:asciiTheme="majorHAnsi" w:hAnsiTheme="majorHAnsi" w:cstheme="majorHAnsi"/>
          <w:color w:val="0070C0"/>
        </w:rPr>
        <w:t>3</w:t>
      </w:r>
      <w:r w:rsidRPr="00EE3708">
        <w:rPr>
          <w:rFonts w:asciiTheme="majorHAnsi" w:hAnsiTheme="majorHAnsi" w:cstheme="majorHAnsi"/>
          <w:color w:val="0070C0"/>
        </w:rPr>
        <w:t>:30: Státní postupová zkouška z České politiky</w:t>
      </w:r>
      <w:r>
        <w:rPr>
          <w:rFonts w:asciiTheme="majorHAnsi" w:hAnsiTheme="majorHAnsi" w:cstheme="majorHAnsi"/>
          <w:color w:val="0070C0"/>
        </w:rPr>
        <w:t xml:space="preserve">; </w:t>
      </w:r>
      <w:bookmarkStart w:id="0" w:name="_GoBack"/>
      <w:bookmarkEnd w:id="0"/>
      <w:r w:rsidR="00E317A1">
        <w:rPr>
          <w:rFonts w:asciiTheme="majorHAnsi" w:hAnsiTheme="majorHAnsi" w:cstheme="majorHAnsi"/>
          <w:color w:val="0070C0"/>
        </w:rPr>
        <w:t>Dvousemestrální zkouška</w:t>
      </w:r>
    </w:p>
    <w:p w:rsidR="002C6D30" w:rsidRDefault="002C6D30"/>
    <w:p w:rsidR="00E317A1" w:rsidRDefault="00E317A1"/>
    <w:sectPr w:rsidR="00E317A1" w:rsidSect="004A360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CC" w:rsidRDefault="008804CC" w:rsidP="00166382">
      <w:pPr>
        <w:spacing w:after="0" w:line="240" w:lineRule="auto"/>
      </w:pPr>
      <w:r>
        <w:separator/>
      </w:r>
    </w:p>
  </w:endnote>
  <w:endnote w:type="continuationSeparator" w:id="0">
    <w:p w:rsidR="008804CC" w:rsidRDefault="008804CC" w:rsidP="0016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309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382" w:rsidRDefault="0016638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D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6382" w:rsidRDefault="00166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CC" w:rsidRDefault="008804CC" w:rsidP="00166382">
      <w:pPr>
        <w:spacing w:after="0" w:line="240" w:lineRule="auto"/>
      </w:pPr>
      <w:r>
        <w:separator/>
      </w:r>
    </w:p>
  </w:footnote>
  <w:footnote w:type="continuationSeparator" w:id="0">
    <w:p w:rsidR="008804CC" w:rsidRDefault="008804CC" w:rsidP="0016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D88" w:rsidRPr="008746CC" w:rsidRDefault="00906D88" w:rsidP="00906D88">
    <w:pPr>
      <w:pStyle w:val="Bezmezer"/>
      <w:ind w:left="4956"/>
      <w:jc w:val="right"/>
      <w:rPr>
        <w:rFonts w:cs="Helvetica"/>
        <w:b/>
        <w:noProof/>
        <w:color w:val="44546A"/>
        <w:sz w:val="24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-75457</wp:posOffset>
          </wp:positionV>
          <wp:extent cx="1095375" cy="1095375"/>
          <wp:effectExtent l="0" t="0" r="9525" b="9525"/>
          <wp:wrapSquare wrapText="bothSides"/>
          <wp:docPr id="2" name="Picture 2" descr="http://pbs.twimg.com/profile_images/1133429734/KPES-regular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ttp://pbs.twimg.com/profile_images/1133429734/KPES-regular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6D88" w:rsidRPr="006B531B" w:rsidRDefault="00906D88" w:rsidP="00906D88">
    <w:pPr>
      <w:pStyle w:val="Bezmezer"/>
      <w:ind w:left="4956"/>
      <w:jc w:val="right"/>
      <w:rPr>
        <w:rFonts w:cs="Helvetica"/>
        <w:b/>
        <w:color w:val="44546A"/>
        <w:sz w:val="24"/>
      </w:rPr>
    </w:pPr>
    <w:r w:rsidRPr="006B531B">
      <w:rPr>
        <w:rFonts w:cs="Helvetica"/>
        <w:b/>
        <w:noProof/>
        <w:color w:val="44546A"/>
        <w:sz w:val="24"/>
      </w:rPr>
      <w:t>Univerzita Palackého v Olomouci</w:t>
    </w:r>
  </w:p>
  <w:p w:rsidR="00906D88" w:rsidRPr="006B531B" w:rsidRDefault="00906D88" w:rsidP="00906D88">
    <w:pPr>
      <w:pStyle w:val="Bezmezer"/>
      <w:ind w:left="4248" w:firstLine="708"/>
      <w:jc w:val="right"/>
      <w:rPr>
        <w:rFonts w:cs="Helvetica"/>
        <w:b/>
        <w:color w:val="44546A"/>
      </w:rPr>
    </w:pPr>
    <w:r w:rsidRPr="006B531B">
      <w:rPr>
        <w:rFonts w:cs="Helvetica"/>
        <w:b/>
        <w:color w:val="44546A"/>
      </w:rPr>
      <w:t>Filozofická fakulta</w:t>
    </w:r>
  </w:p>
  <w:p w:rsidR="00906D88" w:rsidRPr="006B531B" w:rsidRDefault="00906D88" w:rsidP="00906D88">
    <w:pPr>
      <w:pStyle w:val="Bezmezer"/>
      <w:ind w:left="5040"/>
      <w:jc w:val="right"/>
      <w:rPr>
        <w:rFonts w:cs="Helvetica"/>
        <w:sz w:val="20"/>
        <w:szCs w:val="20"/>
      </w:rPr>
    </w:pPr>
    <w:r w:rsidRPr="006B531B">
      <w:rPr>
        <w:rFonts w:cs="Helvetica"/>
        <w:b/>
        <w:color w:val="44546A"/>
        <w:sz w:val="20"/>
        <w:szCs w:val="20"/>
      </w:rPr>
      <w:t>Katedra politologie a evropských studií</w:t>
    </w:r>
  </w:p>
  <w:p w:rsidR="00906D88" w:rsidRPr="006B531B" w:rsidRDefault="008804CC" w:rsidP="00906D88">
    <w:pPr>
      <w:pStyle w:val="Bezmezer"/>
      <w:ind w:left="4248" w:firstLine="708"/>
      <w:jc w:val="right"/>
    </w:pPr>
    <w:hyperlink r:id="rId3" w:history="1">
      <w:r w:rsidR="00906D88" w:rsidRPr="006B531B">
        <w:rPr>
          <w:rStyle w:val="Hypertextovodkaz"/>
          <w:rFonts w:cs="Helvetica"/>
          <w:bCs/>
          <w:sz w:val="20"/>
          <w:szCs w:val="20"/>
        </w:rPr>
        <w:t>http://kpes.upol.cz/</w:t>
      </w:r>
    </w:hyperlink>
  </w:p>
  <w:p w:rsidR="004A3602" w:rsidRDefault="004A36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622B0"/>
    <w:multiLevelType w:val="hybridMultilevel"/>
    <w:tmpl w:val="DF44B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666F"/>
    <w:multiLevelType w:val="hybridMultilevel"/>
    <w:tmpl w:val="ECB81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A9"/>
    <w:rsid w:val="0000018B"/>
    <w:rsid w:val="00006AF5"/>
    <w:rsid w:val="000107F9"/>
    <w:rsid w:val="0004470B"/>
    <w:rsid w:val="00071027"/>
    <w:rsid w:val="000A6B29"/>
    <w:rsid w:val="000B14E7"/>
    <w:rsid w:val="000B61F6"/>
    <w:rsid w:val="00140A00"/>
    <w:rsid w:val="00163566"/>
    <w:rsid w:val="00166382"/>
    <w:rsid w:val="00173C86"/>
    <w:rsid w:val="001841F7"/>
    <w:rsid w:val="001C3D63"/>
    <w:rsid w:val="001C49AA"/>
    <w:rsid w:val="001D1078"/>
    <w:rsid w:val="001F1243"/>
    <w:rsid w:val="001F1ACE"/>
    <w:rsid w:val="002015A1"/>
    <w:rsid w:val="00211867"/>
    <w:rsid w:val="00215195"/>
    <w:rsid w:val="00215F75"/>
    <w:rsid w:val="00242D4B"/>
    <w:rsid w:val="002A6735"/>
    <w:rsid w:val="002C08C1"/>
    <w:rsid w:val="002C6D30"/>
    <w:rsid w:val="002E7E2E"/>
    <w:rsid w:val="00306ECD"/>
    <w:rsid w:val="00337E78"/>
    <w:rsid w:val="0035134E"/>
    <w:rsid w:val="00370811"/>
    <w:rsid w:val="00382A48"/>
    <w:rsid w:val="00393BAF"/>
    <w:rsid w:val="003B4792"/>
    <w:rsid w:val="003C1406"/>
    <w:rsid w:val="003F215A"/>
    <w:rsid w:val="003F47BA"/>
    <w:rsid w:val="00420947"/>
    <w:rsid w:val="00422D84"/>
    <w:rsid w:val="00441FAC"/>
    <w:rsid w:val="004449B9"/>
    <w:rsid w:val="00466E75"/>
    <w:rsid w:val="00495C47"/>
    <w:rsid w:val="004A3602"/>
    <w:rsid w:val="004B2659"/>
    <w:rsid w:val="004C00B3"/>
    <w:rsid w:val="004E5C32"/>
    <w:rsid w:val="004E6631"/>
    <w:rsid w:val="004F32DF"/>
    <w:rsid w:val="00506F54"/>
    <w:rsid w:val="00525D39"/>
    <w:rsid w:val="00562A6B"/>
    <w:rsid w:val="005775E3"/>
    <w:rsid w:val="005931CC"/>
    <w:rsid w:val="00595025"/>
    <w:rsid w:val="005C5BA2"/>
    <w:rsid w:val="005D4640"/>
    <w:rsid w:val="005D4D25"/>
    <w:rsid w:val="00643BA2"/>
    <w:rsid w:val="00665A6A"/>
    <w:rsid w:val="00672B28"/>
    <w:rsid w:val="00690371"/>
    <w:rsid w:val="006A17F4"/>
    <w:rsid w:val="006D2B96"/>
    <w:rsid w:val="006D619E"/>
    <w:rsid w:val="00700F86"/>
    <w:rsid w:val="00720B01"/>
    <w:rsid w:val="00741632"/>
    <w:rsid w:val="00787017"/>
    <w:rsid w:val="00794203"/>
    <w:rsid w:val="007B2E3E"/>
    <w:rsid w:val="007B565A"/>
    <w:rsid w:val="007D4C92"/>
    <w:rsid w:val="007E4206"/>
    <w:rsid w:val="00800031"/>
    <w:rsid w:val="00844FFD"/>
    <w:rsid w:val="00845371"/>
    <w:rsid w:val="008804CC"/>
    <w:rsid w:val="008809F5"/>
    <w:rsid w:val="00885654"/>
    <w:rsid w:val="00894EF6"/>
    <w:rsid w:val="008C047D"/>
    <w:rsid w:val="008C18DE"/>
    <w:rsid w:val="008F1634"/>
    <w:rsid w:val="00906D88"/>
    <w:rsid w:val="00907E50"/>
    <w:rsid w:val="00950C78"/>
    <w:rsid w:val="00983186"/>
    <w:rsid w:val="00992701"/>
    <w:rsid w:val="009F5E64"/>
    <w:rsid w:val="00A06D75"/>
    <w:rsid w:val="00A1730C"/>
    <w:rsid w:val="00A32DE4"/>
    <w:rsid w:val="00A436A9"/>
    <w:rsid w:val="00A84568"/>
    <w:rsid w:val="00AC4F8B"/>
    <w:rsid w:val="00AF376B"/>
    <w:rsid w:val="00B11524"/>
    <w:rsid w:val="00B12B78"/>
    <w:rsid w:val="00B17E7B"/>
    <w:rsid w:val="00B97276"/>
    <w:rsid w:val="00BA6844"/>
    <w:rsid w:val="00BB4F80"/>
    <w:rsid w:val="00BC6E7E"/>
    <w:rsid w:val="00BF3569"/>
    <w:rsid w:val="00C203AB"/>
    <w:rsid w:val="00C21355"/>
    <w:rsid w:val="00C25FB8"/>
    <w:rsid w:val="00C51EFD"/>
    <w:rsid w:val="00CC47AA"/>
    <w:rsid w:val="00CD45F9"/>
    <w:rsid w:val="00CF4953"/>
    <w:rsid w:val="00D150E7"/>
    <w:rsid w:val="00D21C1B"/>
    <w:rsid w:val="00D2266A"/>
    <w:rsid w:val="00D37449"/>
    <w:rsid w:val="00D56A24"/>
    <w:rsid w:val="00DA5805"/>
    <w:rsid w:val="00DC4A4D"/>
    <w:rsid w:val="00DC7F75"/>
    <w:rsid w:val="00DF07BD"/>
    <w:rsid w:val="00DF1A42"/>
    <w:rsid w:val="00E31435"/>
    <w:rsid w:val="00E317A1"/>
    <w:rsid w:val="00E33F61"/>
    <w:rsid w:val="00E5057B"/>
    <w:rsid w:val="00E742D0"/>
    <w:rsid w:val="00E82022"/>
    <w:rsid w:val="00EA3820"/>
    <w:rsid w:val="00EA40A2"/>
    <w:rsid w:val="00EA69D8"/>
    <w:rsid w:val="00EE3708"/>
    <w:rsid w:val="00F031B3"/>
    <w:rsid w:val="00F20035"/>
    <w:rsid w:val="00F449DA"/>
    <w:rsid w:val="00F456F8"/>
    <w:rsid w:val="00F87D25"/>
    <w:rsid w:val="00F912FA"/>
    <w:rsid w:val="00FD3932"/>
    <w:rsid w:val="00FE07D3"/>
    <w:rsid w:val="00FE6CEE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BACA7"/>
  <w15:chartTrackingRefBased/>
  <w15:docId w15:val="{C6D0184B-BA79-469D-9A60-66D98C3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3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0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0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1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5yl5">
    <w:name w:val="_5yl5"/>
    <w:basedOn w:val="Standardnpsmoodstavce"/>
    <w:rsid w:val="00A436A9"/>
  </w:style>
  <w:style w:type="character" w:customStyle="1" w:styleId="Nadpis1Char">
    <w:name w:val="Nadpis 1 Char"/>
    <w:basedOn w:val="Standardnpsmoodstavce"/>
    <w:link w:val="Nadpis1"/>
    <w:uiPriority w:val="9"/>
    <w:rsid w:val="00A43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0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0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5D464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1027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8C18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BC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C6E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382"/>
  </w:style>
  <w:style w:type="paragraph" w:styleId="Zpat">
    <w:name w:val="footer"/>
    <w:basedOn w:val="Normln"/>
    <w:link w:val="ZpatChar"/>
    <w:uiPriority w:val="99"/>
    <w:unhideWhenUsed/>
    <w:rsid w:val="00166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382"/>
  </w:style>
  <w:style w:type="paragraph" w:styleId="Textbubliny">
    <w:name w:val="Balloon Text"/>
    <w:basedOn w:val="Normln"/>
    <w:link w:val="TextbublinyChar"/>
    <w:uiPriority w:val="99"/>
    <w:semiHidden/>
    <w:unhideWhenUsed/>
    <w:rsid w:val="00B1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kpes.upol.cz/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source=images&amp;cd=&amp;cad=rja&amp;uact=8&amp;ved=0CAcQjRxqFQoTCLDi3uCdsMcCFYddFAoddI0Jmg&amp;url=http://www.follow.cz/hledani?category%3Daccount%26page%3D24%26q%3D#fo&amp;ei=4OLRVbDyBIe7UfSaptAJ&amp;bvm=bv.99804247,d.d24&amp;psig=AFQjCNFPsllinTQq0sfdMtax6JcRJrUOrg&amp;ust=143990486224325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5CD6-5E29-4487-9B64-51B97126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Lebedova Eva</cp:lastModifiedBy>
  <cp:revision>2</cp:revision>
  <cp:lastPrinted>2020-02-13T13:41:00Z</cp:lastPrinted>
  <dcterms:created xsi:type="dcterms:W3CDTF">2020-05-26T11:14:00Z</dcterms:created>
  <dcterms:modified xsi:type="dcterms:W3CDTF">2020-05-26T11:14:00Z</dcterms:modified>
</cp:coreProperties>
</file>